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36" w:rsidRDefault="00284B36" w:rsidP="00284B36">
      <w:pPr>
        <w:spacing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6659D2C9" wp14:editId="1EF85033">
            <wp:extent cx="2475571" cy="78736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_SMC_HorizLog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701" cy="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B36" w:rsidRDefault="00284B36" w:rsidP="00284B36">
      <w:pPr>
        <w:spacing w:line="259" w:lineRule="auto"/>
        <w:ind w:left="90" w:firstLine="0"/>
        <w:jc w:val="center"/>
      </w:pPr>
      <w:r>
        <w:rPr>
          <w:rFonts w:ascii="Arial" w:eastAsia="Arial" w:hAnsi="Arial" w:cs="Arial"/>
          <w:i/>
          <w:sz w:val="32"/>
        </w:rPr>
        <w:t xml:space="preserve"> </w:t>
      </w:r>
    </w:p>
    <w:p w:rsidR="00284B36" w:rsidRDefault="00284B36" w:rsidP="00284B36">
      <w:pPr>
        <w:spacing w:line="259" w:lineRule="auto"/>
        <w:ind w:left="0" w:right="3" w:firstLine="0"/>
        <w:jc w:val="center"/>
      </w:pPr>
      <w:r>
        <w:rPr>
          <w:rFonts w:ascii="Arial" w:eastAsia="Arial" w:hAnsi="Arial" w:cs="Arial"/>
          <w:i/>
          <w:sz w:val="32"/>
        </w:rPr>
        <w:t>MEDIA RELEASE</w:t>
      </w:r>
    </w:p>
    <w:p w:rsidR="00284B36" w:rsidRDefault="00284B36" w:rsidP="00284B36">
      <w:pPr>
        <w:spacing w:line="259" w:lineRule="auto"/>
        <w:ind w:left="0" w:firstLine="0"/>
      </w:pPr>
      <w:r>
        <w:rPr>
          <w:rFonts w:ascii="Verdana" w:eastAsia="Verdana" w:hAnsi="Verdana" w:cs="Verdana"/>
          <w:sz w:val="20"/>
        </w:rPr>
        <w:t xml:space="preserve"> </w:t>
      </w:r>
    </w:p>
    <w:p w:rsidR="00284B36" w:rsidRDefault="00284B36" w:rsidP="00284B36">
      <w:pPr>
        <w:spacing w:line="259" w:lineRule="auto"/>
        <w:ind w:left="0" w:firstLine="0"/>
        <w:rPr>
          <w:rFonts w:ascii="Garamond" w:eastAsia="Verdana" w:hAnsi="Garamond" w:cs="Verdana"/>
          <w:sz w:val="20"/>
        </w:rPr>
      </w:pPr>
    </w:p>
    <w:p w:rsidR="00284B36" w:rsidRPr="00EB1B9B" w:rsidRDefault="00284B36" w:rsidP="00284B36">
      <w:pPr>
        <w:spacing w:line="259" w:lineRule="auto"/>
        <w:ind w:left="0" w:firstLine="0"/>
        <w:rPr>
          <w:rFonts w:ascii="Arial" w:eastAsia="Verdana" w:hAnsi="Arial" w:cs="Arial"/>
          <w:szCs w:val="24"/>
        </w:rPr>
      </w:pPr>
      <w:r w:rsidRPr="00EB1B9B">
        <w:rPr>
          <w:rFonts w:ascii="Arial" w:eastAsia="Verdana" w:hAnsi="Arial" w:cs="Arial"/>
          <w:szCs w:val="24"/>
        </w:rPr>
        <w:t>October 10, 2019</w:t>
      </w:r>
    </w:p>
    <w:p w:rsidR="00284B36" w:rsidRPr="00EB1B9B" w:rsidRDefault="00284B36" w:rsidP="00284B36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B1B9B">
        <w:rPr>
          <w:rFonts w:ascii="Arial" w:eastAsia="Verdana" w:hAnsi="Arial" w:cs="Arial"/>
          <w:szCs w:val="24"/>
        </w:rPr>
        <w:t xml:space="preserve"> </w:t>
      </w:r>
    </w:p>
    <w:p w:rsidR="00284B36" w:rsidRPr="00EB1B9B" w:rsidRDefault="00284B36" w:rsidP="00284B36">
      <w:pPr>
        <w:spacing w:after="2" w:line="259" w:lineRule="auto"/>
        <w:ind w:left="-5"/>
        <w:rPr>
          <w:rFonts w:ascii="Arial" w:hAnsi="Arial" w:cs="Arial"/>
          <w:szCs w:val="24"/>
        </w:rPr>
      </w:pPr>
      <w:r w:rsidRPr="00EB1B9B">
        <w:rPr>
          <w:rFonts w:ascii="Arial" w:eastAsia="Verdana" w:hAnsi="Arial" w:cs="Arial"/>
          <w:i/>
          <w:szCs w:val="24"/>
        </w:rPr>
        <w:t xml:space="preserve">FOR FURTHER INFORMATION CONTACT: </w:t>
      </w:r>
    </w:p>
    <w:p w:rsidR="00284B36" w:rsidRPr="00EB1B9B" w:rsidRDefault="00284B36" w:rsidP="00284B36">
      <w:pPr>
        <w:spacing w:after="11"/>
        <w:ind w:left="-5" w:right="3103"/>
        <w:rPr>
          <w:rFonts w:ascii="Arial" w:eastAsia="Calibri" w:hAnsi="Arial" w:cs="Arial"/>
          <w:szCs w:val="24"/>
        </w:rPr>
      </w:pPr>
      <w:r w:rsidRPr="00EB1B9B">
        <w:rPr>
          <w:rFonts w:ascii="Arial" w:eastAsia="Garamond" w:hAnsi="Arial" w:cs="Arial"/>
          <w:szCs w:val="24"/>
        </w:rPr>
        <w:t xml:space="preserve">Director of Communications, Jennifer Miller </w:t>
      </w:r>
    </w:p>
    <w:p w:rsidR="00284B36" w:rsidRPr="00EB1B9B" w:rsidRDefault="00284B36" w:rsidP="00284B36">
      <w:pPr>
        <w:spacing w:after="11"/>
        <w:ind w:left="-5" w:right="3103"/>
        <w:rPr>
          <w:rFonts w:ascii="Arial" w:eastAsia="Calibri" w:hAnsi="Arial" w:cs="Arial"/>
          <w:szCs w:val="24"/>
        </w:rPr>
      </w:pPr>
      <w:r w:rsidRPr="00EB1B9B">
        <w:rPr>
          <w:rFonts w:ascii="Arial" w:eastAsia="Garamond" w:hAnsi="Arial" w:cs="Arial"/>
          <w:szCs w:val="24"/>
        </w:rPr>
        <w:t xml:space="preserve">St. Mary Catholic Schools </w:t>
      </w:r>
    </w:p>
    <w:p w:rsidR="00284B36" w:rsidRPr="00EB1B9B" w:rsidRDefault="00284B36" w:rsidP="00284B36">
      <w:pPr>
        <w:spacing w:after="11"/>
        <w:ind w:left="-5" w:right="3103"/>
        <w:rPr>
          <w:rFonts w:ascii="Arial" w:eastAsia="Calibri" w:hAnsi="Arial" w:cs="Arial"/>
          <w:szCs w:val="24"/>
        </w:rPr>
      </w:pPr>
      <w:r w:rsidRPr="00EB1B9B">
        <w:rPr>
          <w:rFonts w:ascii="Arial" w:eastAsia="Garamond" w:hAnsi="Arial" w:cs="Arial"/>
          <w:szCs w:val="24"/>
        </w:rPr>
        <w:t xml:space="preserve">1050 Zephyr Drive  </w:t>
      </w:r>
      <w:r w:rsidRPr="00EB1B9B">
        <w:rPr>
          <w:rFonts w:ascii="Arial" w:eastAsia="Calibri" w:hAnsi="Arial" w:cs="Arial"/>
          <w:szCs w:val="24"/>
        </w:rPr>
        <w:t xml:space="preserve"> </w:t>
      </w:r>
    </w:p>
    <w:p w:rsidR="00284B36" w:rsidRPr="00EB1B9B" w:rsidRDefault="00284B36" w:rsidP="00284B36">
      <w:pPr>
        <w:spacing w:after="11"/>
        <w:ind w:left="-5" w:right="3103"/>
        <w:rPr>
          <w:rFonts w:ascii="Arial" w:eastAsia="Calibri" w:hAnsi="Arial" w:cs="Arial"/>
          <w:szCs w:val="24"/>
        </w:rPr>
      </w:pPr>
      <w:r w:rsidRPr="00EB1B9B">
        <w:rPr>
          <w:rFonts w:ascii="Arial" w:eastAsia="Garamond" w:hAnsi="Arial" w:cs="Arial"/>
          <w:szCs w:val="24"/>
        </w:rPr>
        <w:t>Neenah, WI 54956</w:t>
      </w:r>
      <w:r w:rsidRPr="00EB1B9B">
        <w:rPr>
          <w:rFonts w:ascii="Arial" w:eastAsia="Calibri" w:hAnsi="Arial" w:cs="Arial"/>
          <w:szCs w:val="24"/>
        </w:rPr>
        <w:t xml:space="preserve"> </w:t>
      </w:r>
    </w:p>
    <w:p w:rsidR="00284B36" w:rsidRPr="00EB1B9B" w:rsidRDefault="00284B36" w:rsidP="00284B36">
      <w:pPr>
        <w:spacing w:after="11"/>
        <w:ind w:left="-5" w:right="3103"/>
        <w:rPr>
          <w:rFonts w:ascii="Arial" w:eastAsia="Calibri" w:hAnsi="Arial" w:cs="Arial"/>
          <w:szCs w:val="24"/>
        </w:rPr>
      </w:pPr>
      <w:r w:rsidRPr="00EB1B9B">
        <w:rPr>
          <w:rFonts w:ascii="Arial" w:eastAsia="Garamond" w:hAnsi="Arial" w:cs="Arial"/>
          <w:szCs w:val="24"/>
        </w:rPr>
        <w:t>920-722-7796 ext. 206</w:t>
      </w:r>
      <w:r w:rsidRPr="00EB1B9B">
        <w:rPr>
          <w:rFonts w:ascii="Arial" w:eastAsia="Calibri" w:hAnsi="Arial" w:cs="Arial"/>
          <w:szCs w:val="24"/>
        </w:rPr>
        <w:t xml:space="preserve"> </w:t>
      </w:r>
      <w:r w:rsidRPr="00EB1B9B">
        <w:rPr>
          <w:rFonts w:ascii="Arial" w:eastAsia="Garamond" w:hAnsi="Arial" w:cs="Arial"/>
          <w:color w:val="1F4E79"/>
          <w:szCs w:val="24"/>
          <w:u w:val="single" w:color="1F4E79"/>
        </w:rPr>
        <w:t>jmiller@smcatholicschools.org</w:t>
      </w:r>
      <w:r w:rsidRPr="00EB1B9B">
        <w:rPr>
          <w:rFonts w:ascii="Arial" w:eastAsia="Garamond" w:hAnsi="Arial" w:cs="Arial"/>
          <w:szCs w:val="24"/>
        </w:rPr>
        <w:t xml:space="preserve"> </w:t>
      </w:r>
      <w:r w:rsidRPr="00EB1B9B">
        <w:rPr>
          <w:rFonts w:ascii="Arial" w:eastAsia="Calibri" w:hAnsi="Arial" w:cs="Arial"/>
          <w:szCs w:val="24"/>
        </w:rPr>
        <w:t xml:space="preserve"> </w:t>
      </w:r>
    </w:p>
    <w:p w:rsidR="00284B36" w:rsidRPr="00EB1B9B" w:rsidRDefault="00284B36" w:rsidP="00284B36">
      <w:pPr>
        <w:spacing w:after="11"/>
        <w:ind w:left="-5" w:right="3103"/>
        <w:rPr>
          <w:rFonts w:ascii="Arial" w:eastAsia="Calibri" w:hAnsi="Arial" w:cs="Arial"/>
          <w:szCs w:val="24"/>
        </w:rPr>
      </w:pPr>
    </w:p>
    <w:p w:rsidR="00284B36" w:rsidRPr="00EB1B9B" w:rsidRDefault="00284B36" w:rsidP="00284B36">
      <w:pPr>
        <w:spacing w:after="11"/>
        <w:ind w:left="-5" w:right="3103"/>
        <w:jc w:val="center"/>
        <w:rPr>
          <w:rFonts w:ascii="Arial" w:eastAsia="Calibri" w:hAnsi="Arial" w:cs="Arial"/>
          <w:b/>
          <w:szCs w:val="24"/>
        </w:rPr>
      </w:pPr>
      <w:r w:rsidRPr="00EB1B9B">
        <w:rPr>
          <w:rFonts w:ascii="Arial" w:eastAsia="Calibri" w:hAnsi="Arial" w:cs="Arial"/>
          <w:b/>
          <w:szCs w:val="24"/>
        </w:rPr>
        <w:t xml:space="preserve">                                     St. Mary Catholic Schools to Host Z-Night</w:t>
      </w:r>
    </w:p>
    <w:p w:rsidR="00284B36" w:rsidRPr="00EB1B9B" w:rsidRDefault="00284B36" w:rsidP="00284B36">
      <w:pPr>
        <w:spacing w:after="57" w:line="259" w:lineRule="auto"/>
        <w:ind w:left="0" w:firstLine="0"/>
        <w:rPr>
          <w:rFonts w:ascii="Arial" w:hAnsi="Arial" w:cs="Arial"/>
          <w:szCs w:val="24"/>
        </w:rPr>
      </w:pPr>
    </w:p>
    <w:p w:rsidR="00EB1B9B" w:rsidRDefault="00284B36" w:rsidP="00284B36">
      <w:pPr>
        <w:spacing w:after="2" w:line="259" w:lineRule="auto"/>
        <w:ind w:left="-5"/>
        <w:rPr>
          <w:rFonts w:ascii="Arial" w:eastAsia="Verdana" w:hAnsi="Arial" w:cs="Arial"/>
          <w:b/>
          <w:szCs w:val="24"/>
        </w:rPr>
      </w:pPr>
      <w:r w:rsidRPr="00EB1B9B">
        <w:rPr>
          <w:rFonts w:ascii="Arial" w:eastAsia="Verdana" w:hAnsi="Arial" w:cs="Arial"/>
          <w:i/>
          <w:szCs w:val="24"/>
        </w:rPr>
        <w:t xml:space="preserve">FOR IMMEDIATE RELEASE </w:t>
      </w:r>
      <w:r w:rsidRPr="00EB1B9B">
        <w:rPr>
          <w:rFonts w:ascii="Arial" w:eastAsia="Arial" w:hAnsi="Arial" w:cs="Arial"/>
          <w:i/>
          <w:szCs w:val="24"/>
        </w:rPr>
        <w:t xml:space="preserve"> </w:t>
      </w:r>
      <w:r w:rsidRPr="00EB1B9B">
        <w:rPr>
          <w:rFonts w:ascii="Arial" w:eastAsia="Verdana" w:hAnsi="Arial" w:cs="Arial"/>
          <w:b/>
          <w:szCs w:val="24"/>
        </w:rPr>
        <w:t xml:space="preserve"> </w:t>
      </w:r>
    </w:p>
    <w:p w:rsidR="00EB1B9B" w:rsidRDefault="00EB1B9B" w:rsidP="00284B36">
      <w:pPr>
        <w:spacing w:after="2" w:line="259" w:lineRule="auto"/>
        <w:ind w:left="-5"/>
        <w:rPr>
          <w:rFonts w:ascii="Arial" w:eastAsia="Verdana" w:hAnsi="Arial" w:cs="Arial"/>
          <w:b/>
          <w:szCs w:val="24"/>
        </w:rPr>
      </w:pPr>
    </w:p>
    <w:p w:rsidR="00284B36" w:rsidRPr="00EB1B9B" w:rsidRDefault="00284B36" w:rsidP="00284B36">
      <w:pPr>
        <w:spacing w:after="2" w:line="259" w:lineRule="auto"/>
        <w:ind w:left="-5"/>
        <w:rPr>
          <w:rFonts w:ascii="Arial" w:hAnsi="Arial" w:cs="Arial"/>
          <w:szCs w:val="24"/>
        </w:rPr>
      </w:pPr>
      <w:r w:rsidRPr="00EB1B9B">
        <w:rPr>
          <w:rFonts w:ascii="Arial" w:hAnsi="Arial" w:cs="Arial"/>
          <w:szCs w:val="24"/>
        </w:rPr>
        <w:t xml:space="preserve">Neenah/Menasha: </w:t>
      </w:r>
      <w:r w:rsidRPr="00EB1B9B">
        <w:rPr>
          <w:rFonts w:ascii="Arial" w:hAnsi="Arial" w:cs="Arial"/>
          <w:szCs w:val="24"/>
        </w:rPr>
        <w:t>Supporters of St. Mary Catholic Schools (SMCS) will gather at Waverly Beach in Menasha on Saturday, November 9, 2019 from 6:30</w:t>
      </w:r>
      <w:r w:rsidR="00EB1B9B">
        <w:rPr>
          <w:rFonts w:ascii="Arial" w:hAnsi="Arial" w:cs="Arial"/>
          <w:szCs w:val="24"/>
        </w:rPr>
        <w:t xml:space="preserve"> </w:t>
      </w:r>
      <w:r w:rsidRPr="00EB1B9B">
        <w:rPr>
          <w:rFonts w:ascii="Arial" w:hAnsi="Arial" w:cs="Arial"/>
          <w:szCs w:val="24"/>
        </w:rPr>
        <w:t>-</w:t>
      </w:r>
      <w:r w:rsidR="00EB1B9B">
        <w:rPr>
          <w:rFonts w:ascii="Arial" w:hAnsi="Arial" w:cs="Arial"/>
          <w:szCs w:val="24"/>
        </w:rPr>
        <w:t xml:space="preserve"> </w:t>
      </w:r>
      <w:r w:rsidRPr="00EB1B9B">
        <w:rPr>
          <w:rFonts w:ascii="Arial" w:hAnsi="Arial" w:cs="Arial"/>
          <w:szCs w:val="24"/>
        </w:rPr>
        <w:t xml:space="preserve">11:00 p.m. for a fun-for-adults annual Z-NIGHT fundraiser. </w:t>
      </w:r>
    </w:p>
    <w:p w:rsidR="00284B36" w:rsidRPr="00EB1B9B" w:rsidRDefault="00284B36" w:rsidP="00284B36">
      <w:pPr>
        <w:spacing w:after="2" w:line="259" w:lineRule="auto"/>
        <w:ind w:left="-5"/>
        <w:rPr>
          <w:rFonts w:ascii="Arial" w:hAnsi="Arial" w:cs="Arial"/>
          <w:szCs w:val="24"/>
        </w:rPr>
      </w:pPr>
    </w:p>
    <w:p w:rsidR="00284B36" w:rsidRPr="00EB1B9B" w:rsidRDefault="00284B36" w:rsidP="00284B36">
      <w:pPr>
        <w:spacing w:after="2" w:line="259" w:lineRule="auto"/>
        <w:ind w:left="-5"/>
        <w:rPr>
          <w:rFonts w:ascii="Arial" w:hAnsi="Arial" w:cs="Arial"/>
          <w:szCs w:val="24"/>
        </w:rPr>
      </w:pPr>
      <w:r w:rsidRPr="00EB1B9B">
        <w:rPr>
          <w:rFonts w:ascii="Arial" w:hAnsi="Arial" w:cs="Arial"/>
          <w:szCs w:val="24"/>
        </w:rPr>
        <w:t xml:space="preserve">Z-NIGHT promotes unity and fellowship among our entire community – alumni, school </w:t>
      </w:r>
      <w:r w:rsidR="00C66D6A">
        <w:rPr>
          <w:rFonts w:ascii="Arial" w:hAnsi="Arial" w:cs="Arial"/>
          <w:szCs w:val="24"/>
        </w:rPr>
        <w:t>par</w:t>
      </w:r>
      <w:bookmarkStart w:id="0" w:name="_GoBack"/>
      <w:bookmarkEnd w:id="0"/>
      <w:r w:rsidR="00C66D6A">
        <w:rPr>
          <w:rFonts w:ascii="Arial" w:hAnsi="Arial" w:cs="Arial"/>
          <w:szCs w:val="24"/>
        </w:rPr>
        <w:t>ents</w:t>
      </w:r>
      <w:r w:rsidRPr="00EB1B9B">
        <w:rPr>
          <w:rFonts w:ascii="Arial" w:hAnsi="Arial" w:cs="Arial"/>
          <w:szCs w:val="24"/>
        </w:rPr>
        <w:t xml:space="preserve">, parishes and community supporters. With plenty of fun, games, great food and music by the band </w:t>
      </w:r>
      <w:r w:rsidR="00C66D6A">
        <w:rPr>
          <w:rFonts w:ascii="Arial" w:hAnsi="Arial" w:cs="Arial"/>
          <w:i/>
          <w:szCs w:val="24"/>
        </w:rPr>
        <w:t>Road Trip</w:t>
      </w:r>
      <w:r w:rsidRPr="00EB1B9B">
        <w:rPr>
          <w:rFonts w:ascii="Arial" w:hAnsi="Arial" w:cs="Arial"/>
          <w:szCs w:val="24"/>
        </w:rPr>
        <w:t xml:space="preserve">, Z-NIGHT will be a festive evening for all. </w:t>
      </w:r>
    </w:p>
    <w:p w:rsidR="00284B36" w:rsidRPr="00EB1B9B" w:rsidRDefault="00284B36" w:rsidP="00284B36">
      <w:pPr>
        <w:spacing w:after="2" w:line="259" w:lineRule="auto"/>
        <w:ind w:left="-15" w:firstLine="0"/>
        <w:rPr>
          <w:rFonts w:ascii="Arial" w:hAnsi="Arial" w:cs="Arial"/>
          <w:szCs w:val="24"/>
        </w:rPr>
      </w:pPr>
    </w:p>
    <w:p w:rsidR="00284B36" w:rsidRPr="00EB1B9B" w:rsidRDefault="00EB1B9B" w:rsidP="00284B36">
      <w:pPr>
        <w:spacing w:after="2" w:line="259" w:lineRule="auto"/>
        <w:ind w:left="-15" w:firstLine="0"/>
        <w:rPr>
          <w:rFonts w:ascii="Arial" w:hAnsi="Arial" w:cs="Arial"/>
          <w:szCs w:val="24"/>
        </w:rPr>
      </w:pPr>
      <w:r w:rsidRPr="00EB1B9B">
        <w:rPr>
          <w:rFonts w:ascii="Arial" w:hAnsi="Arial" w:cs="Arial"/>
          <w:szCs w:val="24"/>
        </w:rPr>
        <w:t xml:space="preserve">Z-NIGHT proceeds help provide the means to offset operational costs, maintain our facilities and purchase instructional materials for </w:t>
      </w:r>
      <w:r w:rsidRPr="00C66D6A">
        <w:rPr>
          <w:rFonts w:ascii="Arial" w:hAnsi="Arial" w:cs="Arial"/>
          <w:szCs w:val="24"/>
        </w:rPr>
        <w:t>all five SMCS schools</w:t>
      </w:r>
      <w:r w:rsidRPr="00EB1B9B">
        <w:rPr>
          <w:rFonts w:ascii="Arial" w:hAnsi="Arial" w:cs="Arial"/>
          <w:szCs w:val="24"/>
        </w:rPr>
        <w:t xml:space="preserve"> </w:t>
      </w:r>
      <w:r w:rsidR="00284B36" w:rsidRPr="00EB1B9B">
        <w:rPr>
          <w:rFonts w:ascii="Arial" w:hAnsi="Arial" w:cs="Arial"/>
          <w:szCs w:val="24"/>
        </w:rPr>
        <w:t>Admission tickets are only $25 per person, and are available online a</w:t>
      </w:r>
      <w:r>
        <w:rPr>
          <w:rFonts w:ascii="Arial" w:hAnsi="Arial" w:cs="Arial"/>
          <w:szCs w:val="24"/>
        </w:rPr>
        <w:t>t smcatholicschools.org</w:t>
      </w:r>
      <w:r w:rsidR="00284B36" w:rsidRPr="00EB1B9B">
        <w:rPr>
          <w:rFonts w:ascii="Arial" w:hAnsi="Arial" w:cs="Arial"/>
          <w:szCs w:val="24"/>
        </w:rPr>
        <w:t>, or at any SMCS school.</w:t>
      </w:r>
      <w:r w:rsidR="00284B36" w:rsidRPr="00EB1B9B">
        <w:rPr>
          <w:rFonts w:ascii="Arial" w:hAnsi="Arial" w:cs="Arial"/>
          <w:szCs w:val="24"/>
        </w:rPr>
        <w:t xml:space="preserve"> </w:t>
      </w:r>
    </w:p>
    <w:p w:rsidR="00284B36" w:rsidRPr="00EB1B9B" w:rsidRDefault="00284B36" w:rsidP="00284B36">
      <w:pPr>
        <w:spacing w:after="157"/>
        <w:ind w:left="-5"/>
        <w:rPr>
          <w:rFonts w:ascii="Arial" w:hAnsi="Arial" w:cs="Arial"/>
          <w:b/>
          <w:bCs/>
          <w:szCs w:val="24"/>
        </w:rPr>
      </w:pPr>
    </w:p>
    <w:p w:rsidR="00284B36" w:rsidRPr="00EB1B9B" w:rsidRDefault="00284B36" w:rsidP="00284B36">
      <w:pPr>
        <w:spacing w:after="157"/>
        <w:ind w:left="-5"/>
        <w:rPr>
          <w:rFonts w:ascii="Arial" w:hAnsi="Arial" w:cs="Arial"/>
          <w:szCs w:val="24"/>
        </w:rPr>
      </w:pPr>
      <w:r w:rsidRPr="00EB1B9B">
        <w:rPr>
          <w:rFonts w:ascii="Arial" w:hAnsi="Arial" w:cs="Arial"/>
          <w:b/>
          <w:szCs w:val="24"/>
        </w:rPr>
        <w:t xml:space="preserve">St. Mary Catholic </w:t>
      </w:r>
      <w:r w:rsidRPr="00EB1B9B">
        <w:rPr>
          <w:rFonts w:ascii="Arial" w:hAnsi="Arial" w:cs="Arial"/>
          <w:b/>
          <w:szCs w:val="24"/>
        </w:rPr>
        <w:t>Schools</w:t>
      </w:r>
      <w:r w:rsidR="00EB1B9B" w:rsidRPr="00EB1B9B">
        <w:rPr>
          <w:rFonts w:ascii="Arial" w:hAnsi="Arial" w:cs="Arial"/>
          <w:szCs w:val="24"/>
        </w:rPr>
        <w:t xml:space="preserve"> (SMCS) includes St. Mary Catholic High School and St. Mary Catholic Middle School in the Village of Fox Crossing and St. Mary </w:t>
      </w:r>
      <w:r w:rsidR="00C66D6A">
        <w:rPr>
          <w:rFonts w:ascii="Arial" w:hAnsi="Arial" w:cs="Arial"/>
          <w:szCs w:val="24"/>
        </w:rPr>
        <w:t xml:space="preserve">Catholic </w:t>
      </w:r>
      <w:r w:rsidR="00EB1B9B" w:rsidRPr="00EB1B9B">
        <w:rPr>
          <w:rFonts w:ascii="Arial" w:hAnsi="Arial" w:cs="Arial"/>
          <w:szCs w:val="24"/>
        </w:rPr>
        <w:t>Elementary Schools (St. Margaret Mary and St. Gabriel in Neenah, and St. Mary in Menasha). SMC</w:t>
      </w:r>
      <w:r w:rsidRPr="00EB1B9B">
        <w:rPr>
          <w:rFonts w:ascii="Arial" w:hAnsi="Arial" w:cs="Arial"/>
          <w:szCs w:val="24"/>
        </w:rPr>
        <w:t>S is dedicated to preparing and inspiring students to lead meaningful lives, rooted in the teachings of Christ in our Catholic tradition.</w:t>
      </w:r>
    </w:p>
    <w:p w:rsidR="00284B36" w:rsidRPr="00EB1B9B" w:rsidRDefault="00284B36" w:rsidP="00284B36">
      <w:pPr>
        <w:spacing w:after="158" w:line="259" w:lineRule="auto"/>
        <w:ind w:left="3" w:firstLine="0"/>
        <w:jc w:val="center"/>
        <w:rPr>
          <w:rFonts w:ascii="Arial" w:hAnsi="Arial" w:cs="Arial"/>
          <w:szCs w:val="24"/>
        </w:rPr>
      </w:pPr>
      <w:r w:rsidRPr="00EB1B9B">
        <w:rPr>
          <w:rFonts w:ascii="Arial" w:eastAsia="Calibri" w:hAnsi="Arial" w:cs="Arial"/>
          <w:i/>
          <w:szCs w:val="24"/>
        </w:rPr>
        <w:t>***end***</w:t>
      </w:r>
      <w:r w:rsidRPr="00EB1B9B">
        <w:rPr>
          <w:rFonts w:ascii="Arial" w:eastAsia="Calibri" w:hAnsi="Arial" w:cs="Arial"/>
          <w:szCs w:val="24"/>
        </w:rPr>
        <w:t xml:space="preserve"> </w:t>
      </w:r>
    </w:p>
    <w:p w:rsidR="00081658" w:rsidRPr="00284B36" w:rsidRDefault="00081658">
      <w:pPr>
        <w:rPr>
          <w:szCs w:val="24"/>
        </w:rPr>
      </w:pPr>
    </w:p>
    <w:sectPr w:rsidR="00081658" w:rsidRPr="00284B36" w:rsidSect="00547A0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6"/>
    <w:rsid w:val="00081658"/>
    <w:rsid w:val="00284B36"/>
    <w:rsid w:val="00C66D6A"/>
    <w:rsid w:val="00E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854A"/>
  <w15:chartTrackingRefBased/>
  <w15:docId w15:val="{F1FC343A-1190-4357-8073-C446D6E0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36"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Jennifer</dc:creator>
  <cp:keywords/>
  <dc:description/>
  <cp:lastModifiedBy>Miller, Jennifer</cp:lastModifiedBy>
  <cp:revision>2</cp:revision>
  <dcterms:created xsi:type="dcterms:W3CDTF">2019-10-10T16:40:00Z</dcterms:created>
  <dcterms:modified xsi:type="dcterms:W3CDTF">2019-10-10T17:03:00Z</dcterms:modified>
</cp:coreProperties>
</file>