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723" w:rsidRPr="008D21AB" w:rsidRDefault="00580723" w:rsidP="00580723">
      <w:pPr>
        <w:spacing w:line="259" w:lineRule="auto"/>
        <w:jc w:val="center"/>
        <w:rPr>
          <w:rFonts w:ascii="Calibri" w:eastAsia="Calibri" w:hAnsi="Calibri" w:cs="Calibri"/>
          <w:color w:val="000000"/>
          <w:sz w:val="22"/>
          <w:szCs w:val="22"/>
        </w:rPr>
      </w:pPr>
      <w:r>
        <w:rPr>
          <w:rFonts w:ascii="Calibri" w:eastAsia="Calibri" w:hAnsi="Calibri" w:cs="Calibri"/>
          <w:noProof/>
          <w:color w:val="000000"/>
          <w:sz w:val="22"/>
          <w:szCs w:val="22"/>
        </w:rPr>
        <w:drawing>
          <wp:inline distT="0" distB="0" distL="0" distR="0">
            <wp:extent cx="3033395" cy="958850"/>
            <wp:effectExtent l="0" t="0" r="0" b="0"/>
            <wp:docPr id="1" name="Picture 1"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033395" cy="958850"/>
                    </a:xfrm>
                    <a:prstGeom prst="rect">
                      <a:avLst/>
                    </a:prstGeom>
                    <a:noFill/>
                    <a:ln>
                      <a:noFill/>
                    </a:ln>
                  </pic:spPr>
                </pic:pic>
              </a:graphicData>
            </a:graphic>
          </wp:inline>
        </w:drawing>
      </w:r>
    </w:p>
    <w:p w:rsidR="00580723" w:rsidRPr="008D21AB" w:rsidRDefault="00580723" w:rsidP="00580723">
      <w:pPr>
        <w:spacing w:line="259" w:lineRule="auto"/>
        <w:rPr>
          <w:rFonts w:ascii="Calibri" w:eastAsia="Calibri" w:hAnsi="Calibri" w:cs="Calibri"/>
          <w:color w:val="000000"/>
          <w:sz w:val="28"/>
          <w:szCs w:val="22"/>
        </w:rPr>
      </w:pPr>
    </w:p>
    <w:p w:rsidR="00580723" w:rsidRPr="00580723" w:rsidRDefault="00580723" w:rsidP="00580723">
      <w:pPr>
        <w:spacing w:line="259" w:lineRule="auto"/>
        <w:ind w:left="1"/>
        <w:jc w:val="center"/>
        <w:rPr>
          <w:rFonts w:ascii="Calibri" w:eastAsia="Calibri" w:hAnsi="Calibri" w:cs="Calibri"/>
          <w:b/>
          <w:sz w:val="28"/>
          <w:szCs w:val="28"/>
        </w:rPr>
      </w:pPr>
      <w:r w:rsidRPr="00580723">
        <w:rPr>
          <w:rFonts w:ascii="Arial" w:eastAsia="Arial" w:hAnsi="Arial" w:cs="Arial"/>
          <w:b/>
          <w:i/>
          <w:sz w:val="28"/>
          <w:szCs w:val="28"/>
        </w:rPr>
        <w:t xml:space="preserve">MEDIA RELEASE </w:t>
      </w:r>
    </w:p>
    <w:p w:rsidR="00580723" w:rsidRPr="008D21AB" w:rsidRDefault="00580723" w:rsidP="00580723">
      <w:pPr>
        <w:spacing w:line="259" w:lineRule="auto"/>
        <w:rPr>
          <w:rFonts w:ascii="Calibri" w:eastAsia="Calibri" w:hAnsi="Calibri" w:cs="Calibri"/>
          <w:color w:val="000000"/>
          <w:sz w:val="28"/>
          <w:szCs w:val="22"/>
        </w:rPr>
      </w:pPr>
      <w:r w:rsidRPr="008D21AB">
        <w:rPr>
          <w:rFonts w:ascii="Verdana" w:eastAsia="Verdana" w:hAnsi="Verdana" w:cs="Verdana"/>
          <w:color w:val="000000"/>
          <w:sz w:val="20"/>
          <w:szCs w:val="22"/>
        </w:rPr>
        <w:t xml:space="preserve"> </w:t>
      </w:r>
    </w:p>
    <w:p w:rsidR="00580723" w:rsidRPr="00580723" w:rsidRDefault="00580723" w:rsidP="00580723">
      <w:pPr>
        <w:spacing w:line="259" w:lineRule="auto"/>
        <w:rPr>
          <w:rFonts w:ascii="Arial" w:eastAsia="Calibri" w:hAnsi="Arial" w:cs="Arial"/>
          <w:color w:val="000000"/>
          <w:sz w:val="22"/>
          <w:szCs w:val="22"/>
        </w:rPr>
      </w:pPr>
      <w:r w:rsidRPr="00580723">
        <w:rPr>
          <w:rFonts w:ascii="Arial" w:eastAsia="Calibri" w:hAnsi="Arial" w:cs="Arial"/>
          <w:color w:val="000000"/>
          <w:sz w:val="22"/>
          <w:szCs w:val="22"/>
        </w:rPr>
        <w:t xml:space="preserve">October 10, 2019 </w:t>
      </w:r>
    </w:p>
    <w:p w:rsidR="00580723" w:rsidRPr="00580723" w:rsidRDefault="00580723" w:rsidP="00580723">
      <w:pPr>
        <w:spacing w:line="259" w:lineRule="auto"/>
        <w:rPr>
          <w:rFonts w:ascii="Arial" w:eastAsia="Calibri" w:hAnsi="Arial" w:cs="Arial"/>
          <w:color w:val="000000"/>
          <w:sz w:val="22"/>
          <w:szCs w:val="22"/>
        </w:rPr>
      </w:pPr>
      <w:r w:rsidRPr="00580723">
        <w:rPr>
          <w:rFonts w:ascii="Arial" w:eastAsia="Calibri" w:hAnsi="Arial" w:cs="Arial"/>
          <w:color w:val="000000"/>
          <w:sz w:val="22"/>
          <w:szCs w:val="22"/>
        </w:rPr>
        <w:t xml:space="preserve"> </w:t>
      </w:r>
    </w:p>
    <w:p w:rsidR="00580723" w:rsidRPr="00580723" w:rsidRDefault="00580723" w:rsidP="00580723">
      <w:pPr>
        <w:spacing w:after="2" w:line="259" w:lineRule="auto"/>
        <w:ind w:left="-5" w:hanging="10"/>
        <w:rPr>
          <w:rFonts w:ascii="Arial" w:eastAsia="Calibri" w:hAnsi="Arial" w:cs="Arial"/>
          <w:color w:val="000000"/>
          <w:sz w:val="22"/>
          <w:szCs w:val="22"/>
        </w:rPr>
      </w:pPr>
      <w:r w:rsidRPr="00580723">
        <w:rPr>
          <w:rFonts w:ascii="Arial" w:eastAsia="Verdana" w:hAnsi="Arial" w:cs="Arial"/>
          <w:i/>
          <w:color w:val="000000"/>
          <w:sz w:val="22"/>
          <w:szCs w:val="22"/>
        </w:rPr>
        <w:t xml:space="preserve">FOR FURTHER INFORMATION CONTACT: </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 xml:space="preserve">Jennifer Miller </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Director of Communications</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 xml:space="preserve">St. Mary Catholic Schools </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 xml:space="preserve">1050 Zephyr Drive  </w:t>
      </w:r>
      <w:r w:rsidRPr="00580723">
        <w:rPr>
          <w:rFonts w:ascii="Arial" w:eastAsia="Calibri" w:hAnsi="Arial" w:cs="Arial"/>
          <w:color w:val="000000"/>
          <w:sz w:val="22"/>
          <w:szCs w:val="22"/>
        </w:rPr>
        <w:t xml:space="preserve"> </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Neenah, WI 54956</w:t>
      </w:r>
      <w:r w:rsidRPr="00580723">
        <w:rPr>
          <w:rFonts w:ascii="Arial" w:eastAsia="Calibri" w:hAnsi="Arial" w:cs="Arial"/>
          <w:color w:val="000000"/>
          <w:sz w:val="22"/>
          <w:szCs w:val="22"/>
        </w:rPr>
        <w:t xml:space="preserve"> </w:t>
      </w:r>
    </w:p>
    <w:p w:rsidR="00580723" w:rsidRPr="00580723" w:rsidRDefault="00580723" w:rsidP="00580723">
      <w:pPr>
        <w:spacing w:after="11" w:line="249" w:lineRule="auto"/>
        <w:ind w:left="-5" w:right="3103" w:hanging="10"/>
        <w:rPr>
          <w:rFonts w:ascii="Arial" w:eastAsia="Calibri" w:hAnsi="Arial" w:cs="Arial"/>
          <w:color w:val="000000"/>
          <w:sz w:val="22"/>
          <w:szCs w:val="22"/>
        </w:rPr>
      </w:pPr>
      <w:r w:rsidRPr="00580723">
        <w:rPr>
          <w:rFonts w:ascii="Arial" w:eastAsia="Garamond" w:hAnsi="Arial" w:cs="Arial"/>
          <w:color w:val="000000"/>
          <w:sz w:val="22"/>
          <w:szCs w:val="22"/>
        </w:rPr>
        <w:t>Phone: 920-722-7796 ext. 206</w:t>
      </w:r>
      <w:r w:rsidRPr="00580723">
        <w:rPr>
          <w:rFonts w:ascii="Arial" w:eastAsia="Calibri" w:hAnsi="Arial" w:cs="Arial"/>
          <w:color w:val="000000"/>
          <w:sz w:val="22"/>
          <w:szCs w:val="22"/>
        </w:rPr>
        <w:t xml:space="preserve"> </w:t>
      </w:r>
      <w:r w:rsidRPr="00580723">
        <w:rPr>
          <w:rFonts w:ascii="Arial" w:eastAsia="Garamond" w:hAnsi="Arial" w:cs="Arial"/>
          <w:color w:val="1F4E79"/>
          <w:sz w:val="22"/>
          <w:szCs w:val="22"/>
          <w:u w:val="single" w:color="1F4E79"/>
        </w:rPr>
        <w:t>jmiller@smcatholicschools.org</w:t>
      </w:r>
      <w:r w:rsidRPr="00580723">
        <w:rPr>
          <w:rFonts w:ascii="Arial" w:eastAsia="Garamond" w:hAnsi="Arial" w:cs="Arial"/>
          <w:color w:val="000000"/>
          <w:sz w:val="22"/>
          <w:szCs w:val="22"/>
        </w:rPr>
        <w:t xml:space="preserve"> </w:t>
      </w:r>
      <w:r w:rsidRPr="00580723">
        <w:rPr>
          <w:rFonts w:ascii="Arial" w:eastAsia="Calibri" w:hAnsi="Arial" w:cs="Arial"/>
          <w:color w:val="000000"/>
          <w:sz w:val="22"/>
          <w:szCs w:val="22"/>
        </w:rPr>
        <w:t xml:space="preserve"> </w:t>
      </w:r>
    </w:p>
    <w:p w:rsidR="00580723" w:rsidRPr="00580723" w:rsidRDefault="00580723" w:rsidP="00580723">
      <w:pPr>
        <w:spacing w:line="259" w:lineRule="auto"/>
        <w:ind w:left="75"/>
        <w:jc w:val="center"/>
        <w:rPr>
          <w:rFonts w:ascii="Arial" w:eastAsia="Calibri" w:hAnsi="Arial" w:cs="Arial"/>
          <w:color w:val="000000"/>
          <w:sz w:val="22"/>
          <w:szCs w:val="22"/>
        </w:rPr>
      </w:pPr>
      <w:r w:rsidRPr="00580723">
        <w:rPr>
          <w:rFonts w:ascii="Arial" w:eastAsia="Verdana" w:hAnsi="Arial" w:cs="Arial"/>
          <w:color w:val="000000"/>
          <w:sz w:val="22"/>
          <w:szCs w:val="22"/>
        </w:rPr>
        <w:t xml:space="preserve"> </w:t>
      </w:r>
    </w:p>
    <w:p w:rsidR="00580723" w:rsidRPr="00580723" w:rsidRDefault="00580723" w:rsidP="00580723">
      <w:pPr>
        <w:spacing w:after="2" w:line="259" w:lineRule="auto"/>
        <w:ind w:left="-5" w:hanging="10"/>
        <w:rPr>
          <w:rFonts w:ascii="Arial" w:eastAsia="Calibri" w:hAnsi="Arial" w:cs="Arial"/>
          <w:color w:val="000000"/>
          <w:sz w:val="22"/>
          <w:szCs w:val="22"/>
        </w:rPr>
      </w:pPr>
      <w:r w:rsidRPr="00580723">
        <w:rPr>
          <w:rFonts w:ascii="Arial" w:eastAsia="Verdana" w:hAnsi="Arial" w:cs="Arial"/>
          <w:i/>
          <w:color w:val="000000"/>
          <w:sz w:val="22"/>
          <w:szCs w:val="22"/>
        </w:rPr>
        <w:t xml:space="preserve">FOR IMMEDIATE RELEASE  </w:t>
      </w:r>
    </w:p>
    <w:p w:rsidR="00580723" w:rsidRPr="00580723" w:rsidRDefault="00580723" w:rsidP="00580723">
      <w:pPr>
        <w:jc w:val="center"/>
        <w:rPr>
          <w:rFonts w:ascii="Arial" w:hAnsi="Arial" w:cs="Arial"/>
          <w:b/>
          <w:sz w:val="22"/>
          <w:szCs w:val="22"/>
        </w:rPr>
      </w:pPr>
    </w:p>
    <w:p w:rsidR="00580723" w:rsidRPr="00580723" w:rsidRDefault="00580723" w:rsidP="00580723">
      <w:pPr>
        <w:jc w:val="center"/>
        <w:rPr>
          <w:rFonts w:ascii="Arial" w:hAnsi="Arial" w:cs="Arial"/>
          <w:b/>
        </w:rPr>
      </w:pPr>
      <w:r w:rsidRPr="00580723">
        <w:rPr>
          <w:rFonts w:ascii="Arial" w:hAnsi="Arial" w:cs="Arial"/>
          <w:b/>
        </w:rPr>
        <w:t xml:space="preserve">SMCS to Host </w:t>
      </w:r>
      <w:r w:rsidR="00B23051">
        <w:rPr>
          <w:rFonts w:ascii="Arial" w:hAnsi="Arial" w:cs="Arial"/>
          <w:b/>
        </w:rPr>
        <w:t xml:space="preserve">High </w:t>
      </w:r>
      <w:r w:rsidRPr="00580723">
        <w:rPr>
          <w:rFonts w:ascii="Arial" w:hAnsi="Arial" w:cs="Arial"/>
          <w:b/>
        </w:rPr>
        <w:t>School and Middle School Parent Preview Nights</w:t>
      </w:r>
    </w:p>
    <w:p w:rsidR="00580723" w:rsidRPr="00580723" w:rsidRDefault="00580723" w:rsidP="00580723">
      <w:pPr>
        <w:jc w:val="center"/>
        <w:rPr>
          <w:rFonts w:ascii="Arial" w:hAnsi="Arial" w:cs="Arial"/>
          <w:b/>
          <w:sz w:val="22"/>
          <w:szCs w:val="22"/>
        </w:rPr>
      </w:pPr>
    </w:p>
    <w:p w:rsidR="00580723" w:rsidRDefault="00580723" w:rsidP="00580723">
      <w:pPr>
        <w:rPr>
          <w:rFonts w:ascii="Arial" w:hAnsi="Arial" w:cs="Arial"/>
          <w:sz w:val="22"/>
          <w:szCs w:val="22"/>
        </w:rPr>
      </w:pPr>
      <w:r w:rsidRPr="00580723">
        <w:rPr>
          <w:rFonts w:ascii="Arial" w:hAnsi="Arial" w:cs="Arial"/>
          <w:sz w:val="22"/>
          <w:szCs w:val="22"/>
        </w:rPr>
        <w:t xml:space="preserve">NEENAH/MENASHA: St. Mary Catholic Schools (SMCS) is inviting all prospective families to attend our upcoming </w:t>
      </w:r>
      <w:r>
        <w:rPr>
          <w:rFonts w:ascii="Arial" w:hAnsi="Arial" w:cs="Arial"/>
          <w:sz w:val="22"/>
          <w:szCs w:val="22"/>
        </w:rPr>
        <w:t>parent preview nights</w:t>
      </w:r>
      <w:r w:rsidRPr="00580723">
        <w:rPr>
          <w:rFonts w:ascii="Arial" w:hAnsi="Arial" w:cs="Arial"/>
          <w:sz w:val="22"/>
          <w:szCs w:val="22"/>
        </w:rPr>
        <w:t xml:space="preserve">. </w:t>
      </w:r>
    </w:p>
    <w:p w:rsidR="00580723" w:rsidRDefault="00580723" w:rsidP="00580723">
      <w:pPr>
        <w:rPr>
          <w:rFonts w:ascii="Arial" w:hAnsi="Arial" w:cs="Arial"/>
          <w:sz w:val="22"/>
          <w:szCs w:val="22"/>
        </w:rPr>
      </w:pPr>
    </w:p>
    <w:p w:rsidR="00580723" w:rsidRPr="00580723" w:rsidRDefault="00580723" w:rsidP="00580723">
      <w:pPr>
        <w:jc w:val="center"/>
        <w:rPr>
          <w:rFonts w:ascii="Arial" w:hAnsi="Arial" w:cs="Arial"/>
          <w:b/>
          <w:sz w:val="22"/>
          <w:szCs w:val="22"/>
        </w:rPr>
      </w:pPr>
      <w:r w:rsidRPr="00580723">
        <w:rPr>
          <w:rFonts w:ascii="Arial" w:hAnsi="Arial" w:cs="Arial"/>
          <w:b/>
          <w:sz w:val="22"/>
          <w:szCs w:val="22"/>
        </w:rPr>
        <w:t xml:space="preserve">St. Mary Catholic </w:t>
      </w:r>
      <w:r w:rsidR="00834672">
        <w:rPr>
          <w:rFonts w:ascii="Arial" w:hAnsi="Arial" w:cs="Arial"/>
          <w:b/>
          <w:sz w:val="22"/>
          <w:szCs w:val="22"/>
        </w:rPr>
        <w:t>High</w:t>
      </w:r>
      <w:r w:rsidRPr="00580723">
        <w:rPr>
          <w:rFonts w:ascii="Arial" w:hAnsi="Arial" w:cs="Arial"/>
          <w:b/>
          <w:sz w:val="22"/>
          <w:szCs w:val="22"/>
        </w:rPr>
        <w:t xml:space="preserve"> School</w:t>
      </w:r>
    </w:p>
    <w:p w:rsidR="00580723" w:rsidRDefault="00580723" w:rsidP="00580723">
      <w:pPr>
        <w:jc w:val="center"/>
        <w:rPr>
          <w:rFonts w:ascii="Arial" w:hAnsi="Arial" w:cs="Arial"/>
          <w:sz w:val="22"/>
          <w:szCs w:val="22"/>
        </w:rPr>
      </w:pPr>
      <w:r w:rsidRPr="00580723">
        <w:rPr>
          <w:rFonts w:ascii="Arial" w:hAnsi="Arial" w:cs="Arial"/>
          <w:sz w:val="22"/>
          <w:szCs w:val="22"/>
        </w:rPr>
        <w:t xml:space="preserve">October </w:t>
      </w:r>
      <w:r>
        <w:rPr>
          <w:rFonts w:ascii="Arial" w:hAnsi="Arial" w:cs="Arial"/>
          <w:sz w:val="22"/>
          <w:szCs w:val="22"/>
        </w:rPr>
        <w:t>29</w:t>
      </w:r>
      <w:r w:rsidRPr="00580723">
        <w:rPr>
          <w:rFonts w:ascii="Arial" w:hAnsi="Arial" w:cs="Arial"/>
          <w:sz w:val="22"/>
          <w:szCs w:val="22"/>
        </w:rPr>
        <w:t xml:space="preserve"> </w:t>
      </w:r>
    </w:p>
    <w:p w:rsidR="00580723" w:rsidRDefault="00580723" w:rsidP="00580723">
      <w:pPr>
        <w:jc w:val="center"/>
        <w:rPr>
          <w:rFonts w:ascii="Arial" w:hAnsi="Arial" w:cs="Arial"/>
          <w:sz w:val="22"/>
          <w:szCs w:val="22"/>
        </w:rPr>
      </w:pPr>
      <w:r w:rsidRPr="00580723">
        <w:rPr>
          <w:rFonts w:ascii="Arial" w:hAnsi="Arial" w:cs="Arial"/>
          <w:sz w:val="22"/>
          <w:szCs w:val="22"/>
        </w:rPr>
        <w:t>6:</w:t>
      </w:r>
      <w:r>
        <w:rPr>
          <w:rFonts w:ascii="Arial" w:hAnsi="Arial" w:cs="Arial"/>
          <w:sz w:val="22"/>
          <w:szCs w:val="22"/>
        </w:rPr>
        <w:t>30</w:t>
      </w:r>
      <w:r w:rsidRPr="00580723">
        <w:rPr>
          <w:rFonts w:ascii="Arial" w:hAnsi="Arial" w:cs="Arial"/>
          <w:sz w:val="22"/>
          <w:szCs w:val="22"/>
        </w:rPr>
        <w:t xml:space="preserve"> p.m.</w:t>
      </w:r>
    </w:p>
    <w:p w:rsidR="00834672" w:rsidRPr="00834672" w:rsidRDefault="00834672" w:rsidP="00834672">
      <w:pPr>
        <w:jc w:val="center"/>
        <w:rPr>
          <w:rFonts w:ascii="Arial" w:hAnsi="Arial" w:cs="Arial"/>
          <w:sz w:val="22"/>
          <w:szCs w:val="22"/>
        </w:rPr>
      </w:pPr>
      <w:r w:rsidRPr="00834672">
        <w:rPr>
          <w:rFonts w:ascii="Arial" w:hAnsi="Arial" w:cs="Arial"/>
          <w:sz w:val="22"/>
          <w:szCs w:val="22"/>
        </w:rPr>
        <w:t>1050 Zephyr Drive, Neenah (enter through Ralph “Cyclone” McClone Gymnasium entrance, door #7)</w:t>
      </w:r>
    </w:p>
    <w:p w:rsidR="00580723" w:rsidRDefault="00580723" w:rsidP="00B23051">
      <w:pPr>
        <w:rPr>
          <w:rFonts w:ascii="Arial" w:hAnsi="Arial" w:cs="Arial"/>
          <w:sz w:val="22"/>
          <w:szCs w:val="22"/>
        </w:rPr>
      </w:pPr>
    </w:p>
    <w:p w:rsidR="00580723" w:rsidRPr="00580723" w:rsidRDefault="00580723" w:rsidP="00580723">
      <w:pPr>
        <w:jc w:val="center"/>
        <w:rPr>
          <w:rFonts w:ascii="Arial" w:hAnsi="Arial" w:cs="Arial"/>
          <w:b/>
          <w:sz w:val="22"/>
          <w:szCs w:val="22"/>
        </w:rPr>
      </w:pPr>
      <w:r w:rsidRPr="00580723">
        <w:rPr>
          <w:rFonts w:ascii="Arial" w:hAnsi="Arial" w:cs="Arial"/>
          <w:b/>
          <w:sz w:val="22"/>
          <w:szCs w:val="22"/>
        </w:rPr>
        <w:t xml:space="preserve">St. Mary Catholic </w:t>
      </w:r>
      <w:r w:rsidR="00834672">
        <w:rPr>
          <w:rFonts w:ascii="Arial" w:hAnsi="Arial" w:cs="Arial"/>
          <w:b/>
          <w:sz w:val="22"/>
          <w:szCs w:val="22"/>
        </w:rPr>
        <w:t>Middle</w:t>
      </w:r>
      <w:r w:rsidRPr="00580723">
        <w:rPr>
          <w:rFonts w:ascii="Arial" w:hAnsi="Arial" w:cs="Arial"/>
          <w:b/>
          <w:sz w:val="22"/>
          <w:szCs w:val="22"/>
        </w:rPr>
        <w:t xml:space="preserve"> School</w:t>
      </w:r>
    </w:p>
    <w:p w:rsidR="00580723" w:rsidRDefault="00580723" w:rsidP="00580723">
      <w:pPr>
        <w:jc w:val="center"/>
        <w:rPr>
          <w:rFonts w:ascii="Arial" w:hAnsi="Arial" w:cs="Arial"/>
          <w:sz w:val="22"/>
          <w:szCs w:val="22"/>
        </w:rPr>
      </w:pPr>
      <w:r w:rsidRPr="00580723">
        <w:rPr>
          <w:rFonts w:ascii="Arial" w:hAnsi="Arial" w:cs="Arial"/>
          <w:sz w:val="22"/>
          <w:szCs w:val="22"/>
        </w:rPr>
        <w:t xml:space="preserve">October </w:t>
      </w:r>
      <w:r>
        <w:rPr>
          <w:rFonts w:ascii="Arial" w:hAnsi="Arial" w:cs="Arial"/>
          <w:sz w:val="22"/>
          <w:szCs w:val="22"/>
        </w:rPr>
        <w:t>30</w:t>
      </w:r>
      <w:r w:rsidRPr="00580723">
        <w:rPr>
          <w:rFonts w:ascii="Arial" w:hAnsi="Arial" w:cs="Arial"/>
          <w:sz w:val="22"/>
          <w:szCs w:val="22"/>
        </w:rPr>
        <w:t xml:space="preserve"> </w:t>
      </w:r>
    </w:p>
    <w:p w:rsidR="00580723" w:rsidRDefault="00580723" w:rsidP="00580723">
      <w:pPr>
        <w:jc w:val="center"/>
        <w:rPr>
          <w:rFonts w:ascii="Arial" w:hAnsi="Arial" w:cs="Arial"/>
          <w:sz w:val="22"/>
          <w:szCs w:val="22"/>
        </w:rPr>
      </w:pPr>
      <w:r>
        <w:rPr>
          <w:rFonts w:ascii="Arial" w:hAnsi="Arial" w:cs="Arial"/>
          <w:sz w:val="22"/>
          <w:szCs w:val="22"/>
        </w:rPr>
        <w:t>6</w:t>
      </w:r>
      <w:r w:rsidRPr="00580723">
        <w:rPr>
          <w:rFonts w:ascii="Arial" w:hAnsi="Arial" w:cs="Arial"/>
          <w:sz w:val="22"/>
          <w:szCs w:val="22"/>
        </w:rPr>
        <w:t>:</w:t>
      </w:r>
      <w:r>
        <w:rPr>
          <w:rFonts w:ascii="Arial" w:hAnsi="Arial" w:cs="Arial"/>
          <w:sz w:val="22"/>
          <w:szCs w:val="22"/>
        </w:rPr>
        <w:t>30</w:t>
      </w:r>
      <w:r w:rsidRPr="00580723">
        <w:rPr>
          <w:rFonts w:ascii="Arial" w:hAnsi="Arial" w:cs="Arial"/>
          <w:sz w:val="22"/>
          <w:szCs w:val="22"/>
        </w:rPr>
        <w:t xml:space="preserve"> p.m.</w:t>
      </w:r>
    </w:p>
    <w:p w:rsidR="00834672" w:rsidRDefault="00834672" w:rsidP="00B23051">
      <w:pPr>
        <w:jc w:val="center"/>
        <w:rPr>
          <w:rFonts w:ascii="Arial" w:hAnsi="Arial" w:cs="Arial"/>
          <w:sz w:val="22"/>
          <w:szCs w:val="22"/>
        </w:rPr>
      </w:pPr>
      <w:r w:rsidRPr="00580723">
        <w:rPr>
          <w:rFonts w:ascii="Arial" w:hAnsi="Arial" w:cs="Arial"/>
          <w:sz w:val="22"/>
          <w:szCs w:val="22"/>
        </w:rPr>
        <w:t>1000 Zephyr Drive, Neenah (enter through front doors)</w:t>
      </w:r>
    </w:p>
    <w:p w:rsidR="00580723" w:rsidRDefault="00580723" w:rsidP="00580723">
      <w:pPr>
        <w:rPr>
          <w:rFonts w:ascii="Arial" w:hAnsi="Arial" w:cs="Arial"/>
          <w:sz w:val="22"/>
          <w:szCs w:val="22"/>
        </w:rPr>
      </w:pPr>
    </w:p>
    <w:p w:rsidR="00580723" w:rsidRPr="00580723" w:rsidRDefault="00580723" w:rsidP="00580723">
      <w:pPr>
        <w:rPr>
          <w:rFonts w:ascii="Arial" w:hAnsi="Arial" w:cs="Arial"/>
          <w:sz w:val="22"/>
          <w:szCs w:val="22"/>
        </w:rPr>
      </w:pPr>
      <w:r w:rsidRPr="00580723">
        <w:rPr>
          <w:rFonts w:ascii="Arial" w:hAnsi="Arial" w:cs="Arial"/>
          <w:sz w:val="22"/>
          <w:szCs w:val="22"/>
        </w:rPr>
        <w:t>Faculty, administration, and students will share information about SMCS’s academics, co-</w:t>
      </w:r>
      <w:proofErr w:type="spellStart"/>
      <w:r w:rsidRPr="00580723">
        <w:rPr>
          <w:rFonts w:ascii="Arial" w:hAnsi="Arial" w:cs="Arial"/>
          <w:sz w:val="22"/>
          <w:szCs w:val="22"/>
        </w:rPr>
        <w:t>curriculars</w:t>
      </w:r>
      <w:proofErr w:type="spellEnd"/>
      <w:r w:rsidRPr="00580723">
        <w:rPr>
          <w:rFonts w:ascii="Arial" w:hAnsi="Arial" w:cs="Arial"/>
          <w:sz w:val="22"/>
          <w:szCs w:val="22"/>
        </w:rPr>
        <w:t xml:space="preserve"> including STEM, athletics and fine arts, as well as faith and service. Check out our renovated high school commons, spectacular fine arts education center, fitness center, and state-of-the-art middle school. Learn</w:t>
      </w:r>
      <w:r>
        <w:rPr>
          <w:rFonts w:ascii="Arial" w:hAnsi="Arial" w:cs="Arial"/>
          <w:sz w:val="22"/>
          <w:szCs w:val="22"/>
        </w:rPr>
        <w:t xml:space="preserve"> more about </w:t>
      </w:r>
      <w:proofErr w:type="gramStart"/>
      <w:r>
        <w:rPr>
          <w:rFonts w:ascii="Arial" w:hAnsi="Arial" w:cs="Arial"/>
          <w:sz w:val="22"/>
          <w:szCs w:val="22"/>
        </w:rPr>
        <w:t>our dual campus, one-to-one laptop program and how we can</w:t>
      </w:r>
      <w:r w:rsidR="00B23051">
        <w:rPr>
          <w:rFonts w:ascii="Arial" w:hAnsi="Arial" w:cs="Arial"/>
          <w:sz w:val="22"/>
          <w:szCs w:val="22"/>
        </w:rPr>
        <w:t xml:space="preserve"> assist you in making our faith-</w:t>
      </w:r>
      <w:r>
        <w:rPr>
          <w:rFonts w:ascii="Arial" w:hAnsi="Arial" w:cs="Arial"/>
          <w:sz w:val="22"/>
          <w:szCs w:val="22"/>
        </w:rPr>
        <w:t>based education affordable for your family</w:t>
      </w:r>
      <w:proofErr w:type="gramEnd"/>
      <w:r>
        <w:rPr>
          <w:rFonts w:ascii="Arial" w:hAnsi="Arial" w:cs="Arial"/>
          <w:sz w:val="22"/>
          <w:szCs w:val="22"/>
        </w:rPr>
        <w:t>.</w:t>
      </w:r>
    </w:p>
    <w:p w:rsidR="00580723" w:rsidRPr="00580723" w:rsidRDefault="00580723" w:rsidP="00580723">
      <w:pPr>
        <w:rPr>
          <w:rFonts w:ascii="Arial" w:hAnsi="Arial" w:cs="Arial"/>
          <w:sz w:val="22"/>
          <w:szCs w:val="22"/>
        </w:rPr>
      </w:pPr>
    </w:p>
    <w:p w:rsidR="00580723" w:rsidRPr="00580723" w:rsidRDefault="00580723" w:rsidP="00580723">
      <w:pPr>
        <w:rPr>
          <w:rFonts w:ascii="Arial" w:hAnsi="Arial" w:cs="Arial"/>
          <w:sz w:val="22"/>
          <w:szCs w:val="22"/>
        </w:rPr>
      </w:pPr>
      <w:r w:rsidRPr="00580723">
        <w:rPr>
          <w:rFonts w:ascii="Arial" w:hAnsi="Arial" w:cs="Arial"/>
          <w:b/>
          <w:sz w:val="22"/>
          <w:szCs w:val="22"/>
        </w:rPr>
        <w:t xml:space="preserve">St. Mary Catholic Schools </w:t>
      </w:r>
      <w:r w:rsidRPr="00580723">
        <w:rPr>
          <w:rFonts w:ascii="Arial" w:hAnsi="Arial" w:cs="Arial"/>
          <w:sz w:val="22"/>
          <w:szCs w:val="22"/>
        </w:rPr>
        <w:t>(</w:t>
      </w:r>
      <w:hyperlink r:id="rId5" w:history="1">
        <w:r w:rsidRPr="00580723">
          <w:rPr>
            <w:rStyle w:val="Hyperlink"/>
            <w:rFonts w:ascii="Arial" w:hAnsi="Arial" w:cs="Arial"/>
            <w:sz w:val="22"/>
            <w:szCs w:val="22"/>
          </w:rPr>
          <w:t>SMCS</w:t>
        </w:r>
      </w:hyperlink>
      <w:r w:rsidRPr="00580723">
        <w:rPr>
          <w:rFonts w:ascii="Arial" w:hAnsi="Arial" w:cs="Arial"/>
          <w:sz w:val="22"/>
          <w:szCs w:val="22"/>
        </w:rPr>
        <w:t xml:space="preserve">) includes St. Mary Catholic High School and St. Mary Catholic Middle School in the Village of Fox Crossing, Wisconsin, and St. Mary Catholic Elementary </w:t>
      </w:r>
      <w:bookmarkStart w:id="0" w:name="_GoBack"/>
      <w:bookmarkEnd w:id="0"/>
      <w:r w:rsidRPr="00580723">
        <w:rPr>
          <w:rFonts w:ascii="Arial" w:hAnsi="Arial" w:cs="Arial"/>
          <w:sz w:val="22"/>
          <w:szCs w:val="22"/>
        </w:rPr>
        <w:t>Schools (St. Margaret Mary and St. Gabriel in Neenah, and St. Mary in Menasha). SMCS is dedicated to preparing and inspiring students to lead meaningful lives, rooted in the teachings of Christ in our Catholic tradition for students in grades Pre3-12.</w:t>
      </w:r>
    </w:p>
    <w:p w:rsidR="00580723" w:rsidRPr="00B23051" w:rsidRDefault="00580723" w:rsidP="00580723">
      <w:pPr>
        <w:rPr>
          <w:rFonts w:ascii="Arial" w:hAnsi="Arial" w:cs="Arial"/>
          <w:sz w:val="22"/>
          <w:szCs w:val="22"/>
        </w:rPr>
      </w:pPr>
      <w:r w:rsidRPr="00580723">
        <w:rPr>
          <w:rStyle w:val="Strong"/>
          <w:rFonts w:ascii="Arial" w:hAnsi="Arial" w:cs="Arial"/>
          <w:color w:val="000000"/>
          <w:sz w:val="22"/>
          <w:szCs w:val="22"/>
        </w:rPr>
        <w:t xml:space="preserve"> </w:t>
      </w:r>
    </w:p>
    <w:p w:rsidR="00580723" w:rsidRPr="00242126" w:rsidRDefault="00580723" w:rsidP="00580723">
      <w:pPr>
        <w:rPr>
          <w:rFonts w:ascii="Arial" w:hAnsi="Arial" w:cs="Arial"/>
          <w:sz w:val="20"/>
          <w:szCs w:val="20"/>
        </w:rPr>
      </w:pPr>
    </w:p>
    <w:p w:rsidR="00580723" w:rsidRPr="00242126" w:rsidRDefault="00580723" w:rsidP="00580723">
      <w:pPr>
        <w:jc w:val="center"/>
        <w:rPr>
          <w:rFonts w:ascii="Arial" w:hAnsi="Arial" w:cs="Arial"/>
          <w:sz w:val="20"/>
          <w:szCs w:val="20"/>
        </w:rPr>
      </w:pPr>
      <w:r w:rsidRPr="00242126">
        <w:rPr>
          <w:rFonts w:ascii="Arial" w:hAnsi="Arial" w:cs="Arial"/>
          <w:sz w:val="20"/>
          <w:szCs w:val="20"/>
        </w:rPr>
        <w:t>***end***</w:t>
      </w:r>
    </w:p>
    <w:p w:rsidR="00786CAE" w:rsidRPr="00580723" w:rsidRDefault="00786CAE">
      <w:pPr>
        <w:rPr>
          <w:rFonts w:ascii="Verdana" w:hAnsi="Verdana" w:cs="Arial"/>
          <w:sz w:val="20"/>
          <w:szCs w:val="20"/>
        </w:rPr>
      </w:pPr>
    </w:p>
    <w:sectPr w:rsidR="00786CAE" w:rsidRPr="00580723" w:rsidSect="005807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723"/>
    <w:rsid w:val="00580723"/>
    <w:rsid w:val="00786CAE"/>
    <w:rsid w:val="00834672"/>
    <w:rsid w:val="00B23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9BE1"/>
  <w15:chartTrackingRefBased/>
  <w15:docId w15:val="{838E39C4-2F54-4B8C-BE13-B65DC3C13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072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80723"/>
    <w:rPr>
      <w:color w:val="0000FF"/>
      <w:u w:val="single"/>
    </w:rPr>
  </w:style>
  <w:style w:type="character" w:styleId="Strong">
    <w:name w:val="Strong"/>
    <w:uiPriority w:val="22"/>
    <w:qFormat/>
    <w:rsid w:val="005807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mcatholicschool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4</cp:revision>
  <dcterms:created xsi:type="dcterms:W3CDTF">2019-10-10T18:45:00Z</dcterms:created>
  <dcterms:modified xsi:type="dcterms:W3CDTF">2019-10-10T19:02:00Z</dcterms:modified>
</cp:coreProperties>
</file>