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AF" w:rsidRDefault="00576241" w:rsidP="008F70AF">
      <w:pPr>
        <w:spacing w:after="0"/>
        <w:jc w:val="center"/>
        <w:rPr>
          <w:rFonts w:ascii="Calibri" w:eastAsia="Calibri" w:hAnsi="Calibri" w:cs="Calibri"/>
          <w:color w:val="000000"/>
          <w:sz w:val="28"/>
        </w:rPr>
      </w:pPr>
      <w:r w:rsidRPr="00576241">
        <w:rPr>
          <w:rFonts w:ascii="Calibri" w:eastAsia="Calibri" w:hAnsi="Calibri" w:cs="Calibri"/>
          <w:color w:val="000000"/>
        </w:rPr>
        <w:t xml:space="preserve"> </w:t>
      </w:r>
      <w:r w:rsidR="008F70AF">
        <w:rPr>
          <w:rFonts w:ascii="Calibri" w:eastAsia="Calibri" w:hAnsi="Calibri" w:cs="Calibri"/>
          <w:noProof/>
          <w:color w:val="000000"/>
        </w:rPr>
        <w:drawing>
          <wp:inline distT="0" distB="0" distL="0" distR="0" wp14:anchorId="6C8C79B8" wp14:editId="64268845">
            <wp:extent cx="2771775" cy="6029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5403" cy="610235"/>
                    </a:xfrm>
                    <a:prstGeom prst="rect">
                      <a:avLst/>
                    </a:prstGeom>
                  </pic:spPr>
                </pic:pic>
              </a:graphicData>
            </a:graphic>
          </wp:inline>
        </w:drawing>
      </w:r>
    </w:p>
    <w:p w:rsidR="008F70AF" w:rsidRPr="008F70AF" w:rsidRDefault="008F70AF" w:rsidP="008F70AF">
      <w:pPr>
        <w:spacing w:after="0"/>
        <w:jc w:val="center"/>
        <w:rPr>
          <w:rFonts w:ascii="Calibri" w:eastAsia="Calibri" w:hAnsi="Calibri" w:cs="Calibri"/>
          <w:color w:val="000000"/>
        </w:rPr>
      </w:pPr>
    </w:p>
    <w:p w:rsidR="008F70AF" w:rsidRPr="0097771D" w:rsidRDefault="008F70AF" w:rsidP="008F70AF">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8F70AF" w:rsidRPr="00576241" w:rsidRDefault="008F70AF" w:rsidP="008F70AF">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3546A5CB" wp14:editId="725337B5">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24285D20"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8F70AF" w:rsidRPr="008F70AF" w:rsidRDefault="008F70AF" w:rsidP="008F70AF">
      <w:pPr>
        <w:spacing w:after="0"/>
        <w:rPr>
          <w:rFonts w:eastAsia="Calibri" w:cstheme="minorHAnsi"/>
          <w:color w:val="000000"/>
        </w:rPr>
      </w:pPr>
      <w:r w:rsidRPr="008F70AF">
        <w:rPr>
          <w:rFonts w:eastAsia="Verdana" w:cstheme="minorHAnsi"/>
          <w:color w:val="000000"/>
        </w:rPr>
        <w:t xml:space="preserve"> </w:t>
      </w:r>
    </w:p>
    <w:p w:rsidR="008F70AF" w:rsidRDefault="008F70AF" w:rsidP="008F70AF">
      <w:pPr>
        <w:spacing w:after="0"/>
        <w:rPr>
          <w:rFonts w:ascii="Calibri" w:eastAsia="Calibri" w:hAnsi="Calibri" w:cs="Calibri"/>
          <w:color w:val="000000"/>
          <w:sz w:val="28"/>
        </w:rPr>
      </w:pPr>
      <w:r w:rsidRPr="00576241">
        <w:rPr>
          <w:rFonts w:ascii="Calibri" w:eastAsia="Calibri" w:hAnsi="Calibri" w:cs="Calibri"/>
          <w:color w:val="000000"/>
        </w:rPr>
        <w:t xml:space="preserve">July </w:t>
      </w:r>
      <w:r w:rsidR="006C10FB">
        <w:rPr>
          <w:rFonts w:ascii="Calibri" w:eastAsia="Calibri" w:hAnsi="Calibri" w:cs="Calibri"/>
          <w:color w:val="000000"/>
        </w:rPr>
        <w:t>29</w:t>
      </w:r>
      <w:r w:rsidRPr="00576241">
        <w:rPr>
          <w:rFonts w:ascii="Calibri" w:eastAsia="Calibri" w:hAnsi="Calibri" w:cs="Calibri"/>
          <w:color w:val="000000"/>
        </w:rPr>
        <w:t xml:space="preserve">, 2019 </w:t>
      </w:r>
    </w:p>
    <w:p w:rsidR="008F70AF" w:rsidRPr="008F70AF" w:rsidRDefault="008F70AF" w:rsidP="008F70AF">
      <w:pPr>
        <w:spacing w:after="0"/>
        <w:rPr>
          <w:rFonts w:ascii="Calibri" w:eastAsia="Calibri" w:hAnsi="Calibri" w:cs="Calibri"/>
          <w:color w:val="000000"/>
        </w:rPr>
      </w:pPr>
    </w:p>
    <w:p w:rsidR="008F70AF" w:rsidRPr="00576241" w:rsidRDefault="008F70AF" w:rsidP="008F70AF">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8F70AF" w:rsidRPr="00576241" w:rsidRDefault="008F70AF" w:rsidP="008F70AF">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8F70AF" w:rsidRPr="00576241" w:rsidRDefault="008F70AF" w:rsidP="008F70AF">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8F70AF" w:rsidRPr="00576241" w:rsidRDefault="008F70AF" w:rsidP="008F70AF">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8F70AF" w:rsidP="008F70AF">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Default="00576241" w:rsidP="008F70AF">
      <w:pPr>
        <w:keepNext/>
        <w:keepLines/>
        <w:spacing w:after="0"/>
        <w:jc w:val="center"/>
        <w:outlineLvl w:val="0"/>
        <w:rPr>
          <w:rFonts w:ascii="Calibri" w:eastAsia="Calibri" w:hAnsi="Calibri" w:cs="Calibri"/>
          <w:b/>
          <w:color w:val="000000"/>
          <w:sz w:val="28"/>
        </w:rPr>
      </w:pPr>
      <w:r w:rsidRPr="00576241">
        <w:rPr>
          <w:rFonts w:ascii="Calibri" w:eastAsia="Calibri" w:hAnsi="Calibri" w:cs="Calibri"/>
          <w:b/>
          <w:color w:val="000000"/>
          <w:sz w:val="28"/>
        </w:rPr>
        <w:t xml:space="preserve">CONNECT </w:t>
      </w:r>
      <w:proofErr w:type="gramStart"/>
      <w:r w:rsidRPr="00576241">
        <w:rPr>
          <w:rFonts w:ascii="Calibri" w:eastAsia="Calibri" w:hAnsi="Calibri" w:cs="Calibri"/>
          <w:b/>
          <w:color w:val="000000"/>
          <w:sz w:val="28"/>
        </w:rPr>
        <w:t>5</w:t>
      </w:r>
      <w:proofErr w:type="gramEnd"/>
      <w:r w:rsidRPr="00576241">
        <w:rPr>
          <w:rFonts w:ascii="Calibri" w:eastAsia="Calibri" w:hAnsi="Calibri" w:cs="Calibri"/>
          <w:b/>
          <w:color w:val="000000"/>
          <w:sz w:val="28"/>
        </w:rPr>
        <w:t xml:space="preserve"> t</w:t>
      </w:r>
      <w:r w:rsidR="00832B00">
        <w:rPr>
          <w:rFonts w:ascii="Calibri" w:eastAsia="Calibri" w:hAnsi="Calibri" w:cs="Calibri"/>
          <w:b/>
          <w:color w:val="000000"/>
          <w:sz w:val="28"/>
        </w:rPr>
        <w:t xml:space="preserve">o Benefit SMCS Booster Club, </w:t>
      </w:r>
      <w:r w:rsidRPr="00576241">
        <w:rPr>
          <w:rFonts w:ascii="Calibri" w:eastAsia="Calibri" w:hAnsi="Calibri" w:cs="Calibri"/>
          <w:b/>
          <w:color w:val="000000"/>
          <w:sz w:val="28"/>
        </w:rPr>
        <w:t xml:space="preserve">Fine Arts </w:t>
      </w:r>
      <w:r w:rsidR="00832B00">
        <w:rPr>
          <w:rFonts w:ascii="Calibri" w:eastAsia="Calibri" w:hAnsi="Calibri" w:cs="Calibri"/>
          <w:b/>
          <w:color w:val="000000"/>
          <w:sz w:val="28"/>
        </w:rPr>
        <w:t>and Technology</w:t>
      </w:r>
    </w:p>
    <w:p w:rsidR="008F70AF" w:rsidRPr="008F70AF" w:rsidRDefault="008F70AF" w:rsidP="008F70AF">
      <w:pPr>
        <w:keepNext/>
        <w:keepLines/>
        <w:spacing w:after="0"/>
        <w:jc w:val="center"/>
        <w:outlineLvl w:val="0"/>
        <w:rPr>
          <w:rFonts w:ascii="Calibri" w:eastAsia="Calibri" w:hAnsi="Calibri" w:cs="Calibri"/>
          <w:b/>
          <w:color w:val="000000"/>
        </w:rPr>
      </w:pPr>
    </w:p>
    <w:p w:rsidR="002F3828" w:rsidRPr="00832B00" w:rsidRDefault="008F70AF">
      <w:pPr>
        <w:rPr>
          <w:rFonts w:cstheme="minorHAnsi"/>
        </w:rPr>
      </w:pPr>
      <w:r w:rsidRPr="00832B00">
        <w:rPr>
          <w:rFonts w:cstheme="minorHAnsi"/>
        </w:rPr>
        <w:t xml:space="preserve">NEENAH/MENASHA: </w:t>
      </w:r>
      <w:r w:rsidR="002F3828" w:rsidRPr="00832B00">
        <w:rPr>
          <w:rFonts w:cstheme="minorHAnsi"/>
        </w:rPr>
        <w:t xml:space="preserve">CONNECT 5 is a non-competitive run/walk that helps raise money for St. Mary Catholic Schools’ Booster Club, Fine Arts, and Technology departments. It also helps support our </w:t>
      </w:r>
      <w:r w:rsidRPr="00832B00">
        <w:rPr>
          <w:rFonts w:cstheme="minorHAnsi"/>
        </w:rPr>
        <w:t>five</w:t>
      </w:r>
      <w:r w:rsidR="002F3828" w:rsidRPr="00832B00">
        <w:rPr>
          <w:rFonts w:cstheme="minorHAnsi"/>
        </w:rPr>
        <w:t xml:space="preserve"> parishes; St. Gabriel Parish, St. John Parish, St. Margaret May Parish, St. Mary Parish, and St. Patrick’s Parish. The entire community is encouraged to participate! This 5k run/walk will begin and finish on the campus of St. Mary Catholic Middle/High School at 1050 Zephyr Drive in t</w:t>
      </w:r>
      <w:r w:rsidR="00AA4C34" w:rsidRPr="00832B00">
        <w:rPr>
          <w:rFonts w:cstheme="minorHAnsi"/>
        </w:rPr>
        <w:t>he Village of Fox Crossing.</w:t>
      </w:r>
    </w:p>
    <w:p w:rsidR="00576241" w:rsidRPr="00832B00" w:rsidRDefault="00AA4C34" w:rsidP="00CC4083">
      <w:pPr>
        <w:pStyle w:val="NoSpacing"/>
        <w:rPr>
          <w:rFonts w:cstheme="minorHAnsi"/>
        </w:rPr>
      </w:pPr>
      <w:r w:rsidRPr="00832B00">
        <w:rPr>
          <w:rFonts w:cstheme="minorHAnsi"/>
        </w:rPr>
        <w:t xml:space="preserve">This event is scheduled for Saturday, September 14. </w:t>
      </w:r>
      <w:r w:rsidR="00832B00" w:rsidRPr="00832B00">
        <w:rPr>
          <w:rFonts w:cstheme="minorHAnsi"/>
        </w:rPr>
        <w:t>Participants are encouraged to register online at smcatholicschools.org.</w:t>
      </w:r>
      <w:r w:rsidR="00CC4083">
        <w:rPr>
          <w:rFonts w:cstheme="minorHAnsi"/>
        </w:rPr>
        <w:t xml:space="preserve"> </w:t>
      </w:r>
      <w:r w:rsidRPr="00832B00">
        <w:rPr>
          <w:rFonts w:cstheme="minorHAnsi"/>
        </w:rPr>
        <w:t>On-site registration and check in will take place from 8:00</w:t>
      </w:r>
      <w:r w:rsidR="006C10FB">
        <w:rPr>
          <w:rFonts w:cstheme="minorHAnsi"/>
        </w:rPr>
        <w:t xml:space="preserve"> a.m.</w:t>
      </w:r>
      <w:bookmarkStart w:id="0" w:name="_GoBack"/>
      <w:bookmarkEnd w:id="0"/>
      <w:r w:rsidRPr="00832B00">
        <w:rPr>
          <w:rFonts w:cstheme="minorHAnsi"/>
        </w:rPr>
        <w:t xml:space="preserve">-9:15 a.m., with the run/walk starting at 9:30 a.m. </w:t>
      </w:r>
    </w:p>
    <w:p w:rsidR="00576241" w:rsidRPr="00832B00" w:rsidRDefault="00832B00">
      <w:pPr>
        <w:rPr>
          <w:rFonts w:cstheme="minorHAnsi"/>
        </w:rPr>
      </w:pPr>
      <w:r w:rsidRPr="00832B00">
        <w:rPr>
          <w:rFonts w:cstheme="minorHAnsi"/>
        </w:rPr>
        <w:t>P</w:t>
      </w:r>
      <w:r w:rsidR="00576241" w:rsidRPr="00832B00">
        <w:rPr>
          <w:rFonts w:cstheme="minorHAnsi"/>
        </w:rPr>
        <w:t>ricing is as follows:</w:t>
      </w:r>
    </w:p>
    <w:p w:rsidR="008F70AF" w:rsidRPr="008F70AF" w:rsidRDefault="008F70AF" w:rsidP="008F70AF">
      <w:pPr>
        <w:jc w:val="center"/>
        <w:rPr>
          <w:rFonts w:ascii="Times New Roman" w:hAnsi="Times New Roman" w:cs="Times New Roman"/>
        </w:rPr>
      </w:pPr>
      <w:r w:rsidRPr="00576241">
        <w:rPr>
          <w:noProof/>
        </w:rPr>
        <w:drawing>
          <wp:inline distT="0" distB="0" distL="0" distR="0" wp14:anchorId="322DC262" wp14:editId="2086E672">
            <wp:extent cx="2533650" cy="23570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5012" t="6515" r="15497" b="6515"/>
                    <a:stretch/>
                  </pic:blipFill>
                  <pic:spPr bwMode="auto">
                    <a:xfrm>
                      <a:off x="0" y="0"/>
                      <a:ext cx="2544251" cy="2366952"/>
                    </a:xfrm>
                    <a:prstGeom prst="rect">
                      <a:avLst/>
                    </a:prstGeom>
                    <a:noFill/>
                    <a:ln>
                      <a:noFill/>
                    </a:ln>
                    <a:extLst>
                      <a:ext uri="{53640926-AAD7-44D8-BBD7-CCE9431645EC}">
                        <a14:shadowObscured xmlns:a14="http://schemas.microsoft.com/office/drawing/2010/main"/>
                      </a:ext>
                    </a:extLst>
                  </pic:spPr>
                </pic:pic>
              </a:graphicData>
            </a:graphic>
          </wp:inline>
        </w:drawing>
      </w:r>
    </w:p>
    <w:p w:rsidR="00576241" w:rsidRDefault="00576241" w:rsidP="00576241">
      <w:pPr>
        <w:jc w:val="center"/>
        <w:rPr>
          <w:rFonts w:ascii="Times New Roman" w:hAnsi="Times New Roman" w:cs="Times New Roman"/>
          <w:sz w:val="24"/>
          <w:szCs w:val="24"/>
        </w:rPr>
      </w:pPr>
    </w:p>
    <w:p w:rsidR="00576241" w:rsidRPr="008F70AF" w:rsidRDefault="00576241">
      <w:pPr>
        <w:rPr>
          <w:rFonts w:cstheme="minorHAnsi"/>
        </w:rPr>
      </w:pPr>
      <w:r w:rsidRPr="008F70AF">
        <w:rPr>
          <w:rFonts w:cstheme="minorHAnsi"/>
        </w:rPr>
        <w:lastRenderedPageBreak/>
        <w:t>There will also be a Spiritual Walk through Jane’s Woods for those looking to participate in a shorter walk. It starts at 10</w:t>
      </w:r>
      <w:r w:rsidR="008F70AF">
        <w:rPr>
          <w:rFonts w:cstheme="minorHAnsi"/>
        </w:rPr>
        <w:t>:00</w:t>
      </w:r>
      <w:r w:rsidRPr="008F70AF">
        <w:rPr>
          <w:rFonts w:cstheme="minorHAnsi"/>
        </w:rPr>
        <w:t xml:space="preserve"> a.m. with a price of $10 per person.</w:t>
      </w:r>
    </w:p>
    <w:p w:rsidR="00AA4C34" w:rsidRPr="008F70AF" w:rsidRDefault="001A0AB3" w:rsidP="00832B00">
      <w:pPr>
        <w:pStyle w:val="NoSpacing"/>
      </w:pPr>
      <w:r w:rsidRPr="008F70AF">
        <w:t>Entertainment will be provided after the event, along with cash concession for all to enjoy from 10:30 a.m. – 1:00 p.m.</w:t>
      </w:r>
    </w:p>
    <w:p w:rsidR="00CC4083" w:rsidRDefault="00CC4083" w:rsidP="008F70AF">
      <w:pPr>
        <w:pStyle w:val="NoSpacing"/>
      </w:pPr>
    </w:p>
    <w:p w:rsidR="008F70AF" w:rsidRPr="008F70AF" w:rsidRDefault="008F70AF" w:rsidP="008F70AF">
      <w:pPr>
        <w:pStyle w:val="NoSpacing"/>
        <w:rPr>
          <w:rFonts w:cstheme="minorHAnsi"/>
        </w:rPr>
      </w:pPr>
      <w:r w:rsidRPr="008F70AF">
        <w:rPr>
          <w:rFonts w:cstheme="minorHAnsi"/>
        </w:rPr>
        <w:t>St. Mary Catholic Schools (SMCS) includes St. Mary Catholic High School and St. Mary Catholic Middle School in the Village of Fox Crossing and St. Mary Elementary Schools (St. Margaret Mary and St. Gabriel in Neenah, and St. Mary in Menasha). SMCS is dedicated to the individual development of each student in grades Pre3-12, by providing the highest quality education focused on faith, academics and service.</w:t>
      </w:r>
    </w:p>
    <w:p w:rsidR="00AA4C34" w:rsidRPr="008F70AF" w:rsidRDefault="00AA4C34">
      <w:pPr>
        <w:rPr>
          <w:rFonts w:cstheme="minorHAnsi"/>
        </w:rPr>
      </w:pPr>
    </w:p>
    <w:sectPr w:rsidR="00AA4C34" w:rsidRPr="008F70AF" w:rsidSect="008F7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1A0AB3"/>
    <w:rsid w:val="002F3828"/>
    <w:rsid w:val="00576241"/>
    <w:rsid w:val="006C10FB"/>
    <w:rsid w:val="00832B00"/>
    <w:rsid w:val="008F70AF"/>
    <w:rsid w:val="00A33047"/>
    <w:rsid w:val="00AA4C34"/>
    <w:rsid w:val="00AE6BA7"/>
    <w:rsid w:val="00CA3139"/>
    <w:rsid w:val="00C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D08F"/>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AF"/>
    <w:rPr>
      <w:color w:val="0563C1" w:themeColor="hyperlink"/>
      <w:u w:val="single"/>
    </w:rPr>
  </w:style>
  <w:style w:type="paragraph" w:styleId="NoSpacing">
    <w:name w:val="No Spacing"/>
    <w:uiPriority w:val="1"/>
    <w:qFormat/>
    <w:rsid w:val="008F7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jmiller@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6</cp:revision>
  <dcterms:created xsi:type="dcterms:W3CDTF">2019-07-09T14:01:00Z</dcterms:created>
  <dcterms:modified xsi:type="dcterms:W3CDTF">2019-07-29T15:21:00Z</dcterms:modified>
</cp:coreProperties>
</file>