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05" w:rsidRPr="007A6205" w:rsidRDefault="007A6205" w:rsidP="007A6205">
      <w:pPr>
        <w:keepNext/>
        <w:pBdr>
          <w:bottom w:val="single" w:sz="12" w:space="1" w:color="auto"/>
        </w:pBdr>
        <w:outlineLvl w:val="0"/>
        <w:rPr>
          <w:rFonts w:ascii="Arial" w:eastAsia="Times New Roman" w:hAnsi="Arial" w:cs="Times New Roman"/>
          <w:i/>
          <w:sz w:val="32"/>
          <w:szCs w:val="20"/>
        </w:rPr>
      </w:pPr>
      <w:r w:rsidRPr="007A6205">
        <w:rPr>
          <w:rFonts w:ascii="Arial" w:eastAsia="Times New Roman" w:hAnsi="Arial" w:cs="Times New Roman"/>
          <w:i/>
          <w:noProof/>
          <w:sz w:val="32"/>
          <w:szCs w:val="20"/>
        </w:rPr>
        <w:drawing>
          <wp:inline distT="0" distB="0" distL="0" distR="0">
            <wp:extent cx="1501140" cy="1569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569720"/>
                    </a:xfrm>
                    <a:prstGeom prst="rect">
                      <a:avLst/>
                    </a:prstGeom>
                    <a:noFill/>
                    <a:ln>
                      <a:noFill/>
                    </a:ln>
                  </pic:spPr>
                </pic:pic>
              </a:graphicData>
            </a:graphic>
          </wp:inline>
        </w:drawing>
      </w: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r w:rsidRPr="007A6205">
        <w:rPr>
          <w:rFonts w:ascii="Arial" w:eastAsia="Times New Roman" w:hAnsi="Arial" w:cs="Times New Roman"/>
          <w:i/>
          <w:sz w:val="32"/>
          <w:szCs w:val="20"/>
        </w:rPr>
        <w:t>MEDIA RELEASE</w:t>
      </w:r>
    </w:p>
    <w:p w:rsidR="007A6205" w:rsidRPr="007A6205" w:rsidRDefault="007A6205" w:rsidP="007A6205">
      <w:pPr>
        <w:jc w:val="both"/>
        <w:rPr>
          <w:rFonts w:ascii="Verdana" w:eastAsia="Times New Roman" w:hAnsi="Verdana" w:cs="Times New Roman"/>
          <w:sz w:val="20"/>
          <w:szCs w:val="24"/>
        </w:rPr>
      </w:pPr>
    </w:p>
    <w:p w:rsidR="007A6205" w:rsidRPr="007A6205" w:rsidRDefault="005F08E1" w:rsidP="007A6205">
      <w:pPr>
        <w:rPr>
          <w:rFonts w:ascii="Verdana" w:eastAsia="Times New Roman" w:hAnsi="Verdana" w:cs="Times New Roman"/>
          <w:sz w:val="20"/>
          <w:szCs w:val="20"/>
        </w:rPr>
      </w:pPr>
      <w:r>
        <w:rPr>
          <w:rFonts w:ascii="Verdana" w:eastAsia="Times New Roman" w:hAnsi="Verdana" w:cs="Times New Roman"/>
          <w:sz w:val="20"/>
          <w:szCs w:val="20"/>
        </w:rPr>
        <w:t>April 1</w:t>
      </w:r>
      <w:r w:rsidR="00966A50">
        <w:rPr>
          <w:rFonts w:ascii="Verdana" w:eastAsia="Times New Roman" w:hAnsi="Verdana" w:cs="Times New Roman"/>
          <w:sz w:val="20"/>
          <w:szCs w:val="20"/>
        </w:rPr>
        <w:t>, 2018</w:t>
      </w:r>
    </w:p>
    <w:p w:rsidR="007A6205" w:rsidRPr="007A6205" w:rsidRDefault="007A6205" w:rsidP="007A6205">
      <w:pPr>
        <w:rPr>
          <w:rFonts w:ascii="Verdana" w:eastAsia="Times New Roman" w:hAnsi="Verdana" w:cs="Times New Roman"/>
          <w:sz w:val="20"/>
          <w:szCs w:val="20"/>
        </w:rPr>
      </w:pPr>
    </w:p>
    <w:p w:rsidR="007A6205" w:rsidRPr="007A6205" w:rsidRDefault="007A6205" w:rsidP="007A6205">
      <w:pPr>
        <w:jc w:val="both"/>
        <w:rPr>
          <w:rFonts w:ascii="Verdana" w:eastAsia="Times New Roman" w:hAnsi="Verdana" w:cs="Times New Roman"/>
          <w:i/>
          <w:sz w:val="20"/>
          <w:szCs w:val="20"/>
        </w:rPr>
      </w:pPr>
      <w:r w:rsidRPr="007A6205">
        <w:rPr>
          <w:rFonts w:ascii="Verdana" w:eastAsia="Times New Roman" w:hAnsi="Verdana" w:cs="Times New Roman"/>
          <w:i/>
          <w:sz w:val="20"/>
          <w:szCs w:val="20"/>
        </w:rPr>
        <w:t>FOR FURTHER INFORMATION CONTACT:</w:t>
      </w:r>
    </w:p>
    <w:p w:rsidR="008116C3" w:rsidRDefault="008116C3" w:rsidP="008116C3">
      <w:pPr>
        <w:rPr>
          <w:rFonts w:ascii="Garamond" w:eastAsia="Calibri" w:hAnsi="Garamond" w:cs="Calibri"/>
          <w:noProof/>
          <w:sz w:val="26"/>
          <w:szCs w:val="26"/>
        </w:rPr>
      </w:pPr>
      <w:r>
        <w:rPr>
          <w:rFonts w:ascii="Garamond" w:eastAsia="Calibri" w:hAnsi="Garamond" w:cs="Calibri"/>
          <w:noProof/>
          <w:sz w:val="26"/>
          <w:szCs w:val="26"/>
        </w:rPr>
        <w:t>Sarah Pamer</w:t>
      </w:r>
    </w:p>
    <w:p w:rsidR="008116C3" w:rsidRDefault="008116C3" w:rsidP="008116C3">
      <w:pPr>
        <w:rPr>
          <w:rFonts w:ascii="Calibri" w:eastAsia="Calibri" w:hAnsi="Calibri" w:cs="Calibri"/>
          <w:noProof/>
        </w:rPr>
      </w:pPr>
      <w:r>
        <w:rPr>
          <w:rFonts w:ascii="Garamond" w:eastAsia="Calibri" w:hAnsi="Garamond" w:cs="Calibri"/>
          <w:noProof/>
          <w:sz w:val="26"/>
          <w:szCs w:val="26"/>
        </w:rPr>
        <w:t>Communications Coordinator</w:t>
      </w:r>
    </w:p>
    <w:p w:rsidR="008116C3" w:rsidRDefault="008116C3" w:rsidP="008116C3">
      <w:pPr>
        <w:rPr>
          <w:rFonts w:ascii="Garamond" w:eastAsia="Calibri" w:hAnsi="Garamond" w:cs="Calibri"/>
          <w:noProof/>
          <w:color w:val="000000"/>
          <w:sz w:val="26"/>
          <w:szCs w:val="26"/>
        </w:rPr>
      </w:pPr>
      <w:r>
        <w:rPr>
          <w:rFonts w:ascii="Garamond" w:eastAsia="Calibri" w:hAnsi="Garamond" w:cs="Calibri"/>
          <w:noProof/>
          <w:color w:val="000000"/>
          <w:sz w:val="26"/>
          <w:szCs w:val="26"/>
        </w:rPr>
        <w:t>St. Mary Catholic Schools</w:t>
      </w:r>
    </w:p>
    <w:p w:rsidR="008116C3" w:rsidRDefault="008116C3" w:rsidP="008116C3">
      <w:pPr>
        <w:rPr>
          <w:rFonts w:ascii="Times New Roman" w:eastAsia="Times New Roman" w:hAnsi="Times New Roman" w:cs="Times New Roman"/>
          <w:color w:val="000000"/>
        </w:rPr>
      </w:pPr>
      <w:r>
        <w:rPr>
          <w:rFonts w:ascii="Garamond" w:hAnsi="Garamond"/>
          <w:color w:val="000000"/>
          <w:sz w:val="26"/>
          <w:szCs w:val="26"/>
        </w:rPr>
        <w:t xml:space="preserve">1050 Zephyr Drive  </w:t>
      </w:r>
    </w:p>
    <w:p w:rsidR="008116C3" w:rsidRDefault="008116C3" w:rsidP="008116C3">
      <w:pPr>
        <w:rPr>
          <w:rFonts w:ascii="Calibri" w:eastAsia="Calibri" w:hAnsi="Calibri" w:cs="Calibri"/>
          <w:noProof/>
          <w:sz w:val="24"/>
          <w:szCs w:val="24"/>
        </w:rPr>
      </w:pPr>
      <w:r>
        <w:rPr>
          <w:rFonts w:ascii="Garamond" w:eastAsia="Calibri" w:hAnsi="Garamond" w:cs="Calibri"/>
          <w:noProof/>
          <w:sz w:val="26"/>
          <w:szCs w:val="26"/>
        </w:rPr>
        <w:t>Neenah, WI 54956</w:t>
      </w:r>
    </w:p>
    <w:p w:rsidR="008116C3" w:rsidRDefault="008116C3" w:rsidP="008116C3">
      <w:pPr>
        <w:rPr>
          <w:rFonts w:ascii="Calibri" w:eastAsia="Calibri" w:hAnsi="Calibri" w:cs="Calibri"/>
          <w:noProof/>
        </w:rPr>
      </w:pPr>
      <w:r>
        <w:rPr>
          <w:rFonts w:ascii="Garamond" w:eastAsia="Calibri" w:hAnsi="Garamond" w:cs="Calibri"/>
          <w:noProof/>
          <w:sz w:val="26"/>
          <w:szCs w:val="26"/>
        </w:rPr>
        <w:t>Phone: 920-722-7796 ext. 803</w:t>
      </w:r>
    </w:p>
    <w:p w:rsidR="008116C3" w:rsidRDefault="005E5A00" w:rsidP="008116C3">
      <w:pPr>
        <w:rPr>
          <w:rFonts w:ascii="Calibri" w:eastAsia="Calibri" w:hAnsi="Calibri" w:cs="Calibri"/>
          <w:noProof/>
          <w:color w:val="000000"/>
        </w:rPr>
      </w:pPr>
      <w:hyperlink r:id="rId9" w:history="1">
        <w:r w:rsidR="008116C3">
          <w:rPr>
            <w:rStyle w:val="Hyperlink"/>
            <w:rFonts w:ascii="Garamond" w:eastAsia="Calibri" w:hAnsi="Garamond" w:cs="Calibri"/>
            <w:noProof/>
            <w:sz w:val="26"/>
            <w:szCs w:val="26"/>
          </w:rPr>
          <w:t>spamer@smcatholicschools.org</w:t>
        </w:r>
      </w:hyperlink>
      <w:r w:rsidR="008116C3">
        <w:rPr>
          <w:rFonts w:ascii="Garamond" w:eastAsia="Calibri" w:hAnsi="Garamond" w:cs="Calibri"/>
          <w:noProof/>
          <w:sz w:val="26"/>
          <w:szCs w:val="26"/>
        </w:rPr>
        <w:t xml:space="preserve"> </w:t>
      </w:r>
    </w:p>
    <w:p w:rsidR="007A6205" w:rsidRPr="007A6205" w:rsidRDefault="007A6205" w:rsidP="007A6205">
      <w:pPr>
        <w:jc w:val="center"/>
        <w:rPr>
          <w:rFonts w:ascii="Verdana" w:eastAsia="Times New Roman" w:hAnsi="Verdana" w:cs="Times New Roman"/>
          <w:sz w:val="20"/>
          <w:szCs w:val="20"/>
        </w:rPr>
      </w:pPr>
    </w:p>
    <w:p w:rsidR="007A6205" w:rsidRPr="007A6205" w:rsidRDefault="00380963" w:rsidP="007A6205">
      <w:pPr>
        <w:rPr>
          <w:rFonts w:ascii="Verdana" w:eastAsia="Times New Roman" w:hAnsi="Verdana" w:cs="Arial"/>
          <w:i/>
          <w:sz w:val="20"/>
          <w:szCs w:val="20"/>
        </w:rPr>
      </w:pPr>
      <w:r>
        <w:rPr>
          <w:rFonts w:ascii="Verdana" w:eastAsia="Times New Roman" w:hAnsi="Verdana" w:cs="Times New Roman"/>
          <w:i/>
          <w:sz w:val="20"/>
          <w:szCs w:val="20"/>
        </w:rPr>
        <w:t>FOR IMMEDIATE RELEASE</w:t>
      </w:r>
    </w:p>
    <w:p w:rsidR="007A6205" w:rsidRPr="001F1680" w:rsidRDefault="007A6205" w:rsidP="007A6205">
      <w:pPr>
        <w:jc w:val="center"/>
        <w:rPr>
          <w:rFonts w:ascii="Times New Roman" w:eastAsia="Times New Roman" w:hAnsi="Times New Roman" w:cs="Times New Roman"/>
          <w:b/>
          <w:sz w:val="32"/>
          <w:szCs w:val="32"/>
        </w:rPr>
      </w:pPr>
    </w:p>
    <w:p w:rsidR="00A701E0" w:rsidRPr="00A701E0" w:rsidRDefault="00A701E0" w:rsidP="00A701E0">
      <w:pPr>
        <w:pStyle w:val="Default"/>
        <w:rPr>
          <w:rFonts w:ascii="Times New Roman" w:hAnsi="Times New Roman" w:cs="Times New Roman"/>
        </w:rPr>
      </w:pPr>
    </w:p>
    <w:p w:rsidR="00A701E0" w:rsidRPr="00A701E0" w:rsidRDefault="00A701E0" w:rsidP="00A701E0">
      <w:pPr>
        <w:pStyle w:val="Default"/>
        <w:rPr>
          <w:rFonts w:ascii="Times New Roman" w:hAnsi="Times New Roman" w:cs="Times New Roman"/>
          <w:b/>
          <w:bCs/>
          <w:sz w:val="32"/>
          <w:szCs w:val="32"/>
        </w:rPr>
      </w:pPr>
      <w:r w:rsidRPr="00A701E0">
        <w:rPr>
          <w:rFonts w:ascii="Times New Roman" w:hAnsi="Times New Roman" w:cs="Times New Roman"/>
        </w:rPr>
        <w:t xml:space="preserve"> </w:t>
      </w:r>
      <w:r w:rsidRPr="00A701E0">
        <w:rPr>
          <w:rFonts w:ascii="Times New Roman" w:hAnsi="Times New Roman" w:cs="Times New Roman"/>
          <w:b/>
          <w:bCs/>
          <w:sz w:val="32"/>
          <w:szCs w:val="32"/>
        </w:rPr>
        <w:t xml:space="preserve">St. Mary Catholic Schools Fine Arts: Zephyrs Players Community Theater Auditions Announced </w:t>
      </w:r>
    </w:p>
    <w:p w:rsidR="00A701E0" w:rsidRPr="00A701E0" w:rsidRDefault="00A701E0" w:rsidP="00A701E0">
      <w:pPr>
        <w:pStyle w:val="Default"/>
        <w:rPr>
          <w:rFonts w:ascii="Times New Roman" w:hAnsi="Times New Roman" w:cs="Times New Roman"/>
          <w:sz w:val="32"/>
          <w:szCs w:val="32"/>
        </w:rPr>
      </w:pPr>
    </w:p>
    <w:p w:rsidR="005E5A00" w:rsidRPr="005E5A00" w:rsidRDefault="00A701E0" w:rsidP="005E5A00">
      <w:pPr>
        <w:pStyle w:val="Default"/>
        <w:rPr>
          <w:rFonts w:ascii="Times New Roman" w:hAnsi="Times New Roman" w:cs="Times New Roman"/>
        </w:rPr>
      </w:pPr>
      <w:r w:rsidRPr="00A701E0">
        <w:rPr>
          <w:rFonts w:ascii="Times New Roman" w:hAnsi="Times New Roman" w:cs="Times New Roman"/>
          <w:i/>
          <w:iCs/>
        </w:rPr>
        <w:t xml:space="preserve">Fox Cities: </w:t>
      </w:r>
      <w:r w:rsidRPr="00A701E0">
        <w:rPr>
          <w:rFonts w:ascii="Times New Roman" w:hAnsi="Times New Roman" w:cs="Times New Roman"/>
        </w:rPr>
        <w:t>Commu</w:t>
      </w:r>
      <w:r w:rsidR="005E5A00">
        <w:rPr>
          <w:rFonts w:ascii="Times New Roman" w:hAnsi="Times New Roman" w:cs="Times New Roman"/>
        </w:rPr>
        <w:t>nity Auditions for ANNIE</w:t>
      </w:r>
      <w:r w:rsidRPr="00A701E0">
        <w:rPr>
          <w:rFonts w:ascii="Times New Roman" w:hAnsi="Times New Roman" w:cs="Times New Roman"/>
        </w:rPr>
        <w:t xml:space="preserve"> will take place on </w:t>
      </w:r>
      <w:r w:rsidR="005E5A00">
        <w:rPr>
          <w:rFonts w:ascii="Times New Roman" w:hAnsi="Times New Roman" w:cs="Times New Roman"/>
          <w:b/>
          <w:bCs/>
        </w:rPr>
        <w:t>May 12</w:t>
      </w:r>
      <w:r w:rsidRPr="00A701E0">
        <w:rPr>
          <w:rFonts w:ascii="Times New Roman" w:hAnsi="Times New Roman" w:cs="Times New Roman"/>
          <w:b/>
          <w:bCs/>
        </w:rPr>
        <w:t xml:space="preserve"> from noon to 3:00 p.m. </w:t>
      </w:r>
      <w:r w:rsidRPr="00A701E0">
        <w:rPr>
          <w:rFonts w:ascii="Times New Roman" w:hAnsi="Times New Roman" w:cs="Times New Roman"/>
        </w:rPr>
        <w:t xml:space="preserve">at the Jane Bergstrom Fine Arts Education Center. Auditions are open to all ages and no experience is needed. Interested </w:t>
      </w:r>
      <w:r w:rsidRPr="005E5A00">
        <w:rPr>
          <w:rFonts w:ascii="Times New Roman" w:hAnsi="Times New Roman" w:cs="Times New Roman"/>
        </w:rPr>
        <w:t xml:space="preserve">parties should prepare a one-minute song and may also be asked to read a small cutting from the script, which will be provided. </w:t>
      </w:r>
    </w:p>
    <w:p w:rsidR="005E5A00" w:rsidRPr="005E5A00" w:rsidRDefault="005E5A00" w:rsidP="005E5A00">
      <w:pPr>
        <w:pStyle w:val="Default"/>
        <w:rPr>
          <w:rFonts w:ascii="Times New Roman" w:hAnsi="Times New Roman" w:cs="Times New Roman"/>
        </w:rPr>
      </w:pPr>
      <w:bookmarkStart w:id="0" w:name="_GoBack"/>
      <w:bookmarkEnd w:id="0"/>
    </w:p>
    <w:p w:rsidR="005E5A00" w:rsidRPr="005E5A00" w:rsidRDefault="005E5A00" w:rsidP="005E5A00">
      <w:pPr>
        <w:autoSpaceDE w:val="0"/>
        <w:autoSpaceDN w:val="0"/>
        <w:adjustRightInd w:val="0"/>
        <w:spacing w:after="240"/>
        <w:rPr>
          <w:rFonts w:ascii="Times New Roman" w:hAnsi="Times New Roman" w:cs="Times New Roman"/>
          <w:color w:val="000000"/>
          <w:sz w:val="24"/>
          <w:szCs w:val="24"/>
        </w:rPr>
      </w:pPr>
      <w:r>
        <w:rPr>
          <w:rFonts w:ascii="Times New Roman" w:hAnsi="Times New Roman" w:cs="Times New Roman"/>
          <w:color w:val="313131"/>
          <w:sz w:val="24"/>
          <w:szCs w:val="24"/>
        </w:rPr>
        <w:t>The Student Edition is a free</w:t>
      </w:r>
      <w:r w:rsidRPr="005E5A00">
        <w:rPr>
          <w:rFonts w:ascii="Times New Roman" w:hAnsi="Times New Roman" w:cs="Times New Roman"/>
          <w:color w:val="313131"/>
          <w:sz w:val="24"/>
          <w:szCs w:val="24"/>
        </w:rPr>
        <w:t xml:space="preserve"> program for students</w:t>
      </w:r>
      <w:r>
        <w:rPr>
          <w:rFonts w:ascii="Times New Roman" w:hAnsi="Times New Roman" w:cs="Times New Roman"/>
          <w:color w:val="313131"/>
          <w:sz w:val="24"/>
          <w:szCs w:val="24"/>
        </w:rPr>
        <w:t xml:space="preserve"> ages 8-16</w:t>
      </w:r>
      <w:r w:rsidRPr="005E5A00">
        <w:rPr>
          <w:rFonts w:ascii="Times New Roman" w:hAnsi="Times New Roman" w:cs="Times New Roman"/>
          <w:color w:val="313131"/>
          <w:sz w:val="24"/>
          <w:szCs w:val="24"/>
        </w:rPr>
        <w:t xml:space="preserve"> to experience theater in an educational environment. Students will produce an abridged version of the community production and perform it twice, during the same weekend as the full community production. </w:t>
      </w:r>
    </w:p>
    <w:p w:rsidR="00A701E0" w:rsidRPr="005E5A00" w:rsidRDefault="00A701E0" w:rsidP="005E5A00">
      <w:pPr>
        <w:pStyle w:val="Default"/>
        <w:rPr>
          <w:rFonts w:ascii="Times New Roman" w:hAnsi="Times New Roman" w:cs="Times New Roman"/>
        </w:rPr>
      </w:pPr>
      <w:r w:rsidRPr="005E5A00">
        <w:rPr>
          <w:rFonts w:ascii="Times New Roman" w:hAnsi="Times New Roman" w:cs="Times New Roman"/>
        </w:rPr>
        <w:t>Perform</w:t>
      </w:r>
      <w:r w:rsidR="005E5A00" w:rsidRPr="005E5A00">
        <w:rPr>
          <w:rFonts w:ascii="Times New Roman" w:hAnsi="Times New Roman" w:cs="Times New Roman"/>
        </w:rPr>
        <w:t>ance Dates will be July 19 -</w:t>
      </w:r>
      <w:r w:rsidRPr="005E5A00">
        <w:rPr>
          <w:rFonts w:ascii="Times New Roman" w:hAnsi="Times New Roman" w:cs="Times New Roman"/>
        </w:rPr>
        <w:t xml:space="preserve"> 2</w:t>
      </w:r>
      <w:r w:rsidR="005E5A00" w:rsidRPr="005E5A00">
        <w:rPr>
          <w:rFonts w:ascii="Times New Roman" w:hAnsi="Times New Roman" w:cs="Times New Roman"/>
        </w:rPr>
        <w:t>2</w:t>
      </w:r>
      <w:r w:rsidRPr="005E5A00">
        <w:rPr>
          <w:rFonts w:ascii="Times New Roman" w:hAnsi="Times New Roman" w:cs="Times New Roman"/>
        </w:rPr>
        <w:t xml:space="preserve">, also at the Jane Bergstrom Fine Arts Education Center. </w:t>
      </w:r>
    </w:p>
    <w:p w:rsidR="00A701E0" w:rsidRPr="005E5A00" w:rsidRDefault="00A701E0" w:rsidP="005E5A00">
      <w:pPr>
        <w:pStyle w:val="Default"/>
        <w:rPr>
          <w:rFonts w:ascii="Times New Roman" w:hAnsi="Times New Roman" w:cs="Times New Roman"/>
        </w:rPr>
      </w:pPr>
    </w:p>
    <w:p w:rsidR="00A701E0" w:rsidRPr="00A701E0" w:rsidRDefault="00A701E0" w:rsidP="00A701E0">
      <w:pPr>
        <w:pStyle w:val="Default"/>
        <w:rPr>
          <w:rFonts w:ascii="Times New Roman" w:hAnsi="Times New Roman" w:cs="Times New Roman"/>
        </w:rPr>
      </w:pPr>
      <w:r w:rsidRPr="00A701E0">
        <w:rPr>
          <w:rFonts w:ascii="Times New Roman" w:hAnsi="Times New Roman" w:cs="Times New Roman"/>
        </w:rPr>
        <w:t xml:space="preserve">The fine arts center is located on the campus of St. Mary Catholic High School, 1050 Zephyr Drive, Neenah. </w:t>
      </w:r>
    </w:p>
    <w:p w:rsidR="00A701E0" w:rsidRPr="00A701E0" w:rsidRDefault="00A701E0" w:rsidP="00A701E0">
      <w:pPr>
        <w:pStyle w:val="Default"/>
        <w:rPr>
          <w:rFonts w:ascii="Times New Roman" w:hAnsi="Times New Roman" w:cs="Times New Roman"/>
        </w:rPr>
      </w:pPr>
    </w:p>
    <w:p w:rsidR="00A701E0" w:rsidRPr="00A701E0" w:rsidRDefault="00A701E0" w:rsidP="00A701E0">
      <w:pPr>
        <w:pStyle w:val="Default"/>
        <w:rPr>
          <w:rFonts w:ascii="Times New Roman" w:hAnsi="Times New Roman" w:cs="Times New Roman"/>
        </w:rPr>
      </w:pPr>
      <w:r w:rsidRPr="00A701E0">
        <w:rPr>
          <w:rFonts w:ascii="Times New Roman" w:hAnsi="Times New Roman" w:cs="Times New Roman"/>
        </w:rPr>
        <w:t>For more information or to get involved with the production, please cont</w:t>
      </w:r>
      <w:r w:rsidR="005E5A00">
        <w:rPr>
          <w:rFonts w:ascii="Times New Roman" w:hAnsi="Times New Roman" w:cs="Times New Roman"/>
        </w:rPr>
        <w:t>act Hayden Kraus at hkraus@smcatholicschools</w:t>
      </w:r>
      <w:r w:rsidRPr="00A701E0">
        <w:rPr>
          <w:rFonts w:ascii="Times New Roman" w:hAnsi="Times New Roman" w:cs="Times New Roman"/>
        </w:rPr>
        <w:t>.org or 722-7796</w:t>
      </w:r>
      <w:r w:rsidR="005E5A00">
        <w:rPr>
          <w:rFonts w:ascii="Times New Roman" w:hAnsi="Times New Roman" w:cs="Times New Roman"/>
        </w:rPr>
        <w:t xml:space="preserve"> x123</w:t>
      </w:r>
      <w:r w:rsidRPr="00A701E0">
        <w:rPr>
          <w:rFonts w:ascii="Times New Roman" w:hAnsi="Times New Roman" w:cs="Times New Roman"/>
        </w:rPr>
        <w:t xml:space="preserve">. </w:t>
      </w:r>
    </w:p>
    <w:p w:rsidR="00A701E0" w:rsidRPr="00A701E0" w:rsidRDefault="00A701E0" w:rsidP="00A701E0">
      <w:pPr>
        <w:pStyle w:val="Default"/>
        <w:rPr>
          <w:rFonts w:ascii="Times New Roman" w:hAnsi="Times New Roman" w:cs="Times New Roman"/>
        </w:rPr>
      </w:pPr>
    </w:p>
    <w:p w:rsidR="00A701E0" w:rsidRPr="00A701E0" w:rsidRDefault="00A701E0" w:rsidP="00A701E0">
      <w:pPr>
        <w:rPr>
          <w:rFonts w:ascii="Times New Roman" w:hAnsi="Times New Roman" w:cs="Times New Roman"/>
          <w:sz w:val="24"/>
          <w:szCs w:val="24"/>
        </w:rPr>
      </w:pPr>
      <w:r w:rsidRPr="00A701E0">
        <w:rPr>
          <w:rFonts w:ascii="Times New Roman" w:hAnsi="Times New Roman" w:cs="Times New Roman"/>
          <w:b/>
          <w:sz w:val="24"/>
          <w:szCs w:val="24"/>
        </w:rPr>
        <w:t xml:space="preserve">St. Mary Catholic Schools </w:t>
      </w:r>
      <w:r w:rsidRPr="00A701E0">
        <w:rPr>
          <w:rFonts w:ascii="Times New Roman" w:hAnsi="Times New Roman" w:cs="Times New Roman"/>
          <w:sz w:val="24"/>
          <w:szCs w:val="24"/>
        </w:rPr>
        <w:t>(SMCS) includes St. Mary Catholic High School and the new St. Mary Catholic Middle School in the Town of Menasha and St. Mary Elementary Schools (St. Margaret Mary and St. Gabriel in Neenah, and St. Mary in Menasha). SMCS is dedicated to the individual development of each student in grades Pre3-12, by providing the highest quality education focused on faith, academics and service in a rapidly changing world.</w:t>
      </w:r>
    </w:p>
    <w:p w:rsidR="00A701E0" w:rsidRPr="00A701E0" w:rsidRDefault="00A701E0" w:rsidP="00A701E0">
      <w:pPr>
        <w:rPr>
          <w:rFonts w:ascii="Times New Roman" w:hAnsi="Times New Roman" w:cs="Times New Roman"/>
          <w:sz w:val="24"/>
          <w:szCs w:val="24"/>
        </w:rPr>
      </w:pPr>
      <w:r w:rsidRPr="00A701E0">
        <w:rPr>
          <w:rStyle w:val="Strong"/>
          <w:rFonts w:ascii="Times New Roman" w:hAnsi="Times New Roman" w:cs="Times New Roman"/>
          <w:color w:val="000000"/>
          <w:sz w:val="24"/>
          <w:szCs w:val="24"/>
        </w:rPr>
        <w:lastRenderedPageBreak/>
        <w:t xml:space="preserve"> </w:t>
      </w:r>
    </w:p>
    <w:p w:rsidR="005F08E1" w:rsidRPr="00A701E0" w:rsidRDefault="00A701E0" w:rsidP="00A701E0">
      <w:pPr>
        <w:jc w:val="center"/>
        <w:rPr>
          <w:rFonts w:ascii="Times New Roman" w:eastAsia="Times New Roman" w:hAnsi="Times New Roman" w:cs="Times New Roman"/>
          <w:sz w:val="24"/>
          <w:szCs w:val="24"/>
        </w:rPr>
      </w:pPr>
      <w:r w:rsidRPr="00A701E0">
        <w:rPr>
          <w:rFonts w:ascii="Times New Roman" w:hAnsi="Times New Roman" w:cs="Times New Roman"/>
          <w:b/>
          <w:bCs/>
          <w:sz w:val="24"/>
          <w:szCs w:val="24"/>
        </w:rPr>
        <w:t>***end***</w:t>
      </w:r>
    </w:p>
    <w:sectPr w:rsidR="005F08E1" w:rsidRPr="00A701E0" w:rsidSect="0038096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05"/>
    <w:rsid w:val="001F1680"/>
    <w:rsid w:val="0032783D"/>
    <w:rsid w:val="00380963"/>
    <w:rsid w:val="005E5A00"/>
    <w:rsid w:val="005F08E1"/>
    <w:rsid w:val="00645252"/>
    <w:rsid w:val="006D3D74"/>
    <w:rsid w:val="007A6205"/>
    <w:rsid w:val="008116C3"/>
    <w:rsid w:val="00966A50"/>
    <w:rsid w:val="00A701E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317F"/>
  <w15:chartTrackingRefBased/>
  <w15:docId w15:val="{B418F822-3D56-45C5-9845-1817E6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Default">
    <w:name w:val="Default"/>
    <w:rsid w:val="005F08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5423">
      <w:bodyDiv w:val="1"/>
      <w:marLeft w:val="0"/>
      <w:marRight w:val="0"/>
      <w:marTop w:val="0"/>
      <w:marBottom w:val="0"/>
      <w:divBdr>
        <w:top w:val="none" w:sz="0" w:space="0" w:color="auto"/>
        <w:left w:val="none" w:sz="0" w:space="0" w:color="auto"/>
        <w:bottom w:val="none" w:sz="0" w:space="0" w:color="auto"/>
        <w:right w:val="none" w:sz="0" w:space="0" w:color="auto"/>
      </w:divBdr>
    </w:div>
    <w:div w:id="1409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amer@smcatholi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ff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C:\Users\mgriffin\AppData\Roaming\Microsoft\Templates\Single spaced (blank).dotx</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Kraus, Hayden</cp:lastModifiedBy>
  <cp:revision>2</cp:revision>
  <cp:lastPrinted>2017-01-18T17:32:00Z</cp:lastPrinted>
  <dcterms:created xsi:type="dcterms:W3CDTF">2018-03-21T15:01:00Z</dcterms:created>
  <dcterms:modified xsi:type="dcterms:W3CDTF">2018-03-21T15:01:00Z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